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8" w:type="dxa"/>
        <w:tblBorders>
          <w:bottom w:val="single" w:sz="6" w:space="0" w:color="auto"/>
        </w:tblBorders>
        <w:tblLayout w:type="fixed"/>
        <w:tblCellMar>
          <w:left w:w="79" w:type="dxa"/>
          <w:right w:w="79" w:type="dxa"/>
        </w:tblCellMar>
        <w:tblLook w:val="0000" w:firstRow="0" w:lastRow="0" w:firstColumn="0" w:lastColumn="0" w:noHBand="0" w:noVBand="0"/>
      </w:tblPr>
      <w:tblGrid>
        <w:gridCol w:w="2347"/>
        <w:gridCol w:w="7371"/>
      </w:tblGrid>
      <w:tr w:rsidR="00B240F7" w:rsidRPr="00C62BA2">
        <w:trPr>
          <w:cantSplit/>
          <w:trHeight w:hRule="exact" w:val="1123"/>
        </w:trPr>
        <w:tc>
          <w:tcPr>
            <w:tcW w:w="2347" w:type="dxa"/>
          </w:tcPr>
          <w:p w:rsidR="00B240F7" w:rsidRPr="00C62BA2" w:rsidRDefault="00F40A96" w:rsidP="003C0272">
            <w:pPr>
              <w:pStyle w:val="Intestazione"/>
              <w:tabs>
                <w:tab w:val="clear" w:pos="4819"/>
                <w:tab w:val="clear" w:pos="9638"/>
              </w:tabs>
              <w:ind w:right="409"/>
              <w:jc w:val="both"/>
              <w:rPr>
                <w:rFonts w:cs="Arial"/>
              </w:rPr>
            </w:pPr>
            <w:r w:rsidRPr="00C62BA2">
              <w:rPr>
                <w:rFonts w:cs="Arial"/>
                <w:b/>
                <w:noProof/>
              </w:rPr>
              <w:drawing>
                <wp:inline distT="0" distB="0" distL="0" distR="0">
                  <wp:extent cx="1112520" cy="678180"/>
                  <wp:effectExtent l="0" t="0" r="0" b="7620"/>
                  <wp:docPr id="1" name="Immagine 1"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_blu-pc c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a:ln>
                            <a:noFill/>
                          </a:ln>
                        </pic:spPr>
                      </pic:pic>
                    </a:graphicData>
                  </a:graphic>
                </wp:inline>
              </w:drawing>
            </w:r>
          </w:p>
        </w:tc>
        <w:tc>
          <w:tcPr>
            <w:tcW w:w="7371" w:type="dxa"/>
          </w:tcPr>
          <w:p w:rsidR="00B240F7" w:rsidRPr="00C62BA2" w:rsidRDefault="00B240F7" w:rsidP="003C0272">
            <w:pPr>
              <w:pStyle w:val="Intestazione"/>
              <w:tabs>
                <w:tab w:val="clear" w:pos="4819"/>
                <w:tab w:val="clear" w:pos="9638"/>
              </w:tabs>
              <w:jc w:val="right"/>
              <w:rPr>
                <w:rFonts w:cs="Arial"/>
                <w:i/>
              </w:rPr>
            </w:pPr>
          </w:p>
          <w:p w:rsidR="003847ED" w:rsidRPr="00C62BA2" w:rsidRDefault="003847ED" w:rsidP="003C0272">
            <w:pPr>
              <w:pStyle w:val="Intestazione"/>
              <w:tabs>
                <w:tab w:val="clear" w:pos="4819"/>
                <w:tab w:val="clear" w:pos="9638"/>
              </w:tabs>
              <w:jc w:val="right"/>
              <w:rPr>
                <w:b/>
              </w:rPr>
            </w:pPr>
          </w:p>
          <w:p w:rsidR="003847ED" w:rsidRPr="00C62BA2" w:rsidRDefault="005762A5" w:rsidP="003C0272">
            <w:pPr>
              <w:pStyle w:val="Intestazione"/>
              <w:tabs>
                <w:tab w:val="clear" w:pos="4819"/>
                <w:tab w:val="clear" w:pos="9638"/>
              </w:tabs>
              <w:jc w:val="right"/>
              <w:rPr>
                <w:rFonts w:ascii="Times New Roman" w:hAnsi="Times New Roman"/>
                <w:b/>
                <w:sz w:val="24"/>
                <w:szCs w:val="24"/>
              </w:rPr>
            </w:pPr>
            <w:r w:rsidRPr="00C62BA2">
              <w:rPr>
                <w:rFonts w:ascii="Times New Roman" w:hAnsi="Times New Roman"/>
                <w:b/>
                <w:sz w:val="24"/>
                <w:szCs w:val="24"/>
              </w:rPr>
              <w:t>Area Studenti</w:t>
            </w:r>
          </w:p>
          <w:p w:rsidR="00B240F7" w:rsidRPr="00C62BA2" w:rsidRDefault="00B240F7" w:rsidP="003C0272">
            <w:pPr>
              <w:pStyle w:val="Intestazione"/>
              <w:tabs>
                <w:tab w:val="clear" w:pos="4819"/>
                <w:tab w:val="clear" w:pos="9638"/>
              </w:tabs>
              <w:jc w:val="right"/>
              <w:rPr>
                <w:rFonts w:ascii="Times New Roman" w:hAnsi="Times New Roman"/>
                <w:b/>
                <w:sz w:val="24"/>
                <w:szCs w:val="24"/>
              </w:rPr>
            </w:pPr>
            <w:r w:rsidRPr="00C62BA2">
              <w:rPr>
                <w:rFonts w:ascii="Times New Roman" w:hAnsi="Times New Roman"/>
                <w:b/>
                <w:sz w:val="24"/>
                <w:szCs w:val="24"/>
              </w:rPr>
              <w:t xml:space="preserve">Area Studenti </w:t>
            </w:r>
          </w:p>
          <w:p w:rsidR="00B240F7" w:rsidRPr="00C62BA2" w:rsidRDefault="00B240F7" w:rsidP="003C0272">
            <w:pPr>
              <w:pStyle w:val="Intestazione"/>
              <w:tabs>
                <w:tab w:val="clear" w:pos="4819"/>
                <w:tab w:val="clear" w:pos="9638"/>
              </w:tabs>
              <w:jc w:val="right"/>
              <w:rPr>
                <w:rFonts w:cs="Arial"/>
                <w:i/>
              </w:rPr>
            </w:pPr>
          </w:p>
        </w:tc>
      </w:tr>
    </w:tbl>
    <w:p w:rsidR="00E5261B" w:rsidRPr="00C62BA2" w:rsidRDefault="005A2723" w:rsidP="003C0272">
      <w:pPr>
        <w:spacing w:before="120"/>
        <w:rPr>
          <w:sz w:val="24"/>
        </w:rPr>
      </w:pPr>
      <w:bookmarkStart w:id="0" w:name="_Toc385952703"/>
      <w:r w:rsidRPr="00C62BA2">
        <w:rPr>
          <w:sz w:val="24"/>
        </w:rPr>
        <w:t xml:space="preserve">Anno Accademico </w:t>
      </w:r>
      <w:r w:rsidR="00862BBA" w:rsidRPr="00C62BA2">
        <w:rPr>
          <w:sz w:val="24"/>
        </w:rPr>
        <w:t>20</w:t>
      </w:r>
      <w:r w:rsidR="007A57D5" w:rsidRPr="00C62BA2">
        <w:rPr>
          <w:sz w:val="24"/>
        </w:rPr>
        <w:t>1</w:t>
      </w:r>
      <w:r w:rsidR="001A6C50" w:rsidRPr="00C62BA2">
        <w:rPr>
          <w:sz w:val="24"/>
        </w:rPr>
        <w:t>6</w:t>
      </w:r>
      <w:r w:rsidR="007A57D5" w:rsidRPr="00C62BA2">
        <w:rPr>
          <w:sz w:val="24"/>
        </w:rPr>
        <w:t xml:space="preserve"> </w:t>
      </w:r>
      <w:r w:rsidR="00862BBA" w:rsidRPr="00C62BA2">
        <w:rPr>
          <w:sz w:val="24"/>
        </w:rPr>
        <w:t>- 20</w:t>
      </w:r>
      <w:bookmarkEnd w:id="0"/>
      <w:r w:rsidR="00AD1CD5" w:rsidRPr="00C62BA2">
        <w:rPr>
          <w:sz w:val="24"/>
        </w:rPr>
        <w:t>1</w:t>
      </w:r>
      <w:r w:rsidR="001A6C50" w:rsidRPr="00C62BA2">
        <w:rPr>
          <w:sz w:val="24"/>
        </w:rPr>
        <w:t>7</w:t>
      </w:r>
    </w:p>
    <w:p w:rsidR="003847ED" w:rsidRDefault="00B2033B" w:rsidP="00285016">
      <w:pPr>
        <w:pStyle w:val="Titolo"/>
        <w:jc w:val="center"/>
        <w:rPr>
          <w:rStyle w:val="Enfasiintensa"/>
          <w:rFonts w:ascii="Calibri" w:hAnsi="Calibri"/>
          <w:b w:val="0"/>
          <w:bCs w:val="0"/>
          <w:i w:val="0"/>
          <w:color w:val="auto"/>
          <w:sz w:val="48"/>
          <w:szCs w:val="48"/>
        </w:rPr>
      </w:pPr>
      <w:bookmarkStart w:id="1" w:name="_Toc385952704"/>
      <w:r w:rsidRPr="00C62BA2">
        <w:rPr>
          <w:rStyle w:val="Enfasiintensa"/>
          <w:rFonts w:ascii="Calibri" w:hAnsi="Calibri"/>
          <w:b w:val="0"/>
          <w:bCs w:val="0"/>
          <w:i w:val="0"/>
          <w:color w:val="auto"/>
          <w:sz w:val="48"/>
          <w:szCs w:val="48"/>
        </w:rPr>
        <w:t>B</w:t>
      </w:r>
      <w:r w:rsidR="00A43FFC" w:rsidRPr="00C62BA2">
        <w:rPr>
          <w:rStyle w:val="Enfasiintensa"/>
          <w:rFonts w:ascii="Calibri" w:hAnsi="Calibri"/>
          <w:b w:val="0"/>
          <w:bCs w:val="0"/>
          <w:i w:val="0"/>
          <w:color w:val="auto"/>
          <w:sz w:val="48"/>
          <w:szCs w:val="48"/>
        </w:rPr>
        <w:t xml:space="preserve">ando per l’ammissione </w:t>
      </w:r>
      <w:r w:rsidR="003C0272" w:rsidRPr="00C62BA2">
        <w:rPr>
          <w:rStyle w:val="Enfasiintensa"/>
          <w:rFonts w:ascii="Calibri" w:hAnsi="Calibri"/>
          <w:b w:val="0"/>
          <w:bCs w:val="0"/>
          <w:i w:val="0"/>
          <w:color w:val="auto"/>
          <w:sz w:val="48"/>
          <w:szCs w:val="48"/>
        </w:rPr>
        <w:t>a corsi di</w:t>
      </w:r>
      <w:r w:rsidR="00232AFB" w:rsidRPr="00C62BA2">
        <w:rPr>
          <w:rStyle w:val="Enfasiintensa"/>
          <w:rFonts w:ascii="Calibri" w:hAnsi="Calibri"/>
          <w:b w:val="0"/>
          <w:bCs w:val="0"/>
          <w:i w:val="0"/>
          <w:color w:val="auto"/>
          <w:sz w:val="48"/>
          <w:szCs w:val="48"/>
        </w:rPr>
        <w:t xml:space="preserve"> </w:t>
      </w:r>
      <w:r w:rsidR="009C261A" w:rsidRPr="00C62BA2">
        <w:rPr>
          <w:rStyle w:val="Enfasiintensa"/>
          <w:rFonts w:ascii="Calibri" w:hAnsi="Calibri"/>
          <w:b w:val="0"/>
          <w:bCs w:val="0"/>
          <w:i w:val="0"/>
          <w:color w:val="auto"/>
          <w:sz w:val="48"/>
          <w:szCs w:val="48"/>
        </w:rPr>
        <w:t>M</w:t>
      </w:r>
      <w:r w:rsidR="007A57D5" w:rsidRPr="00C62BA2">
        <w:rPr>
          <w:rStyle w:val="Enfasiintensa"/>
          <w:rFonts w:ascii="Calibri" w:hAnsi="Calibri"/>
          <w:b w:val="0"/>
          <w:bCs w:val="0"/>
          <w:i w:val="0"/>
          <w:color w:val="auto"/>
          <w:sz w:val="48"/>
          <w:szCs w:val="48"/>
        </w:rPr>
        <w:t>aster</w:t>
      </w:r>
      <w:bookmarkEnd w:id="1"/>
      <w:r w:rsidR="00285016">
        <w:rPr>
          <w:rStyle w:val="Enfasiintensa"/>
          <w:rFonts w:ascii="Calibri" w:hAnsi="Calibri"/>
          <w:b w:val="0"/>
          <w:bCs w:val="0"/>
          <w:i w:val="0"/>
          <w:color w:val="auto"/>
          <w:sz w:val="48"/>
          <w:szCs w:val="48"/>
        </w:rPr>
        <w:t>, di perfezionamento e di aggiornamento</w:t>
      </w:r>
    </w:p>
    <w:p w:rsidR="00285016" w:rsidRPr="00285016" w:rsidRDefault="00285016" w:rsidP="00285016"/>
    <w:p w:rsidR="00CF2F55" w:rsidRDefault="003847ED" w:rsidP="003E758B">
      <w:pPr>
        <w:pStyle w:val="Titolo1"/>
        <w:shd w:val="clear" w:color="auto" w:fill="DEEAF6"/>
        <w:rPr>
          <w:rStyle w:val="Enfasicorsivo"/>
          <w:bCs/>
          <w:i w:val="0"/>
          <w:iCs w:val="0"/>
          <w:color w:val="auto"/>
          <w:sz w:val="48"/>
          <w:szCs w:val="48"/>
        </w:rPr>
      </w:pPr>
      <w:bookmarkStart w:id="2" w:name="_Toc453666498"/>
      <w:r w:rsidRPr="00C62BA2">
        <w:rPr>
          <w:rStyle w:val="Enfasicorsivo"/>
          <w:bCs/>
          <w:i w:val="0"/>
          <w:iCs w:val="0"/>
          <w:color w:val="auto"/>
          <w:sz w:val="48"/>
          <w:szCs w:val="48"/>
        </w:rPr>
        <w:t xml:space="preserve">Dipartimento di </w:t>
      </w:r>
      <w:bookmarkEnd w:id="2"/>
      <w:r w:rsidR="00EF14FA">
        <w:rPr>
          <w:rStyle w:val="Enfasicorsivo"/>
          <w:bCs/>
          <w:i w:val="0"/>
          <w:iCs w:val="0"/>
          <w:color w:val="auto"/>
          <w:sz w:val="48"/>
          <w:szCs w:val="48"/>
        </w:rPr>
        <w:t>FILOSOFIA</w:t>
      </w:r>
      <w:r w:rsidR="00183B7D">
        <w:rPr>
          <w:rStyle w:val="Enfasicorsivo"/>
          <w:bCs/>
          <w:i w:val="0"/>
          <w:iCs w:val="0"/>
          <w:color w:val="auto"/>
          <w:sz w:val="48"/>
          <w:szCs w:val="48"/>
        </w:rPr>
        <w:t>, COMUNICAZIONE E SPETTACOLO</w:t>
      </w:r>
    </w:p>
    <w:p w:rsidR="00285016" w:rsidRPr="00285016" w:rsidRDefault="00285016" w:rsidP="00285016"/>
    <w:p w:rsidR="0014752C" w:rsidRPr="00285016" w:rsidRDefault="003C5A50" w:rsidP="008045F1">
      <w:pPr>
        <w:pStyle w:val="Titolo"/>
        <w:numPr>
          <w:ilvl w:val="0"/>
          <w:numId w:val="9"/>
        </w:numPr>
        <w:spacing w:after="120" w:line="240" w:lineRule="auto"/>
        <w:contextualSpacing w:val="0"/>
        <w:jc w:val="both"/>
        <w:rPr>
          <w:rStyle w:val="Enfasiintensa"/>
          <w:rFonts w:asciiTheme="majorHAnsi" w:hAnsiTheme="majorHAnsi"/>
          <w:bCs w:val="0"/>
          <w:iCs w:val="0"/>
          <w:color w:val="17365D"/>
          <w:sz w:val="28"/>
          <w:szCs w:val="28"/>
        </w:rPr>
      </w:pPr>
      <w:r w:rsidRPr="00285016">
        <w:rPr>
          <w:rStyle w:val="Enfasiintensa"/>
          <w:rFonts w:asciiTheme="majorHAnsi" w:hAnsiTheme="majorHAnsi"/>
          <w:bCs w:val="0"/>
          <w:i w:val="0"/>
          <w:caps w:val="0"/>
          <w:color w:val="17365D"/>
          <w:sz w:val="28"/>
          <w:szCs w:val="28"/>
        </w:rPr>
        <w:t xml:space="preserve">Master di I livello </w:t>
      </w:r>
    </w:p>
    <w:p w:rsidR="00285016" w:rsidRPr="00285016" w:rsidRDefault="00285016" w:rsidP="00442ED0">
      <w:pPr>
        <w:pStyle w:val="Titolo"/>
        <w:numPr>
          <w:ilvl w:val="0"/>
          <w:numId w:val="10"/>
        </w:numPr>
        <w:spacing w:after="120" w:line="240" w:lineRule="auto"/>
        <w:contextualSpacing w:val="0"/>
        <w:jc w:val="both"/>
        <w:rPr>
          <w:rStyle w:val="Enfasiintensa"/>
          <w:rFonts w:asciiTheme="majorHAnsi" w:hAnsiTheme="majorHAnsi"/>
          <w:bCs w:val="0"/>
          <w:i w:val="0"/>
          <w:caps w:val="0"/>
          <w:color w:val="1F4E79" w:themeColor="accent1" w:themeShade="80"/>
          <w:sz w:val="28"/>
          <w:szCs w:val="28"/>
        </w:rPr>
      </w:pPr>
      <w:r w:rsidRPr="00285016">
        <w:rPr>
          <w:rFonts w:asciiTheme="majorHAnsi" w:hAnsiTheme="majorHAnsi" w:cs="Arial"/>
          <w:b/>
          <w:color w:val="1F4E79" w:themeColor="accent1" w:themeShade="80"/>
          <w:sz w:val="28"/>
          <w:szCs w:val="28"/>
        </w:rPr>
        <w:t>Pari opportunità. Studi e politiche di genere</w:t>
      </w:r>
      <w:r w:rsidRPr="00285016">
        <w:rPr>
          <w:rStyle w:val="Enfasiintensa"/>
          <w:rFonts w:asciiTheme="majorHAnsi" w:hAnsiTheme="majorHAnsi"/>
          <w:bCs w:val="0"/>
          <w:i w:val="0"/>
          <w:caps w:val="0"/>
          <w:color w:val="1F4E79" w:themeColor="accent1" w:themeShade="80"/>
          <w:sz w:val="28"/>
          <w:szCs w:val="28"/>
        </w:rPr>
        <w:t xml:space="preserve"> </w:t>
      </w:r>
    </w:p>
    <w:p w:rsidR="00285016" w:rsidRPr="00442ED0" w:rsidRDefault="00285016" w:rsidP="00442ED0">
      <w:pPr>
        <w:pStyle w:val="Paragrafoelenco"/>
        <w:numPr>
          <w:ilvl w:val="0"/>
          <w:numId w:val="10"/>
        </w:numPr>
        <w:rPr>
          <w:rFonts w:asciiTheme="majorHAnsi" w:hAnsiTheme="majorHAnsi" w:cs="Arial"/>
          <w:b/>
          <w:color w:val="1F4E79" w:themeColor="accent1" w:themeShade="80"/>
          <w:sz w:val="28"/>
          <w:szCs w:val="28"/>
        </w:rPr>
      </w:pPr>
      <w:r w:rsidRPr="00442ED0">
        <w:rPr>
          <w:rFonts w:asciiTheme="majorHAnsi" w:hAnsiTheme="majorHAnsi" w:cs="Arial"/>
          <w:b/>
          <w:color w:val="1F4E79" w:themeColor="accent1" w:themeShade="80"/>
          <w:sz w:val="28"/>
          <w:szCs w:val="28"/>
        </w:rPr>
        <w:t>STUDI DEL TERRITORIO – ENVIRONMENTAL HUMANITIES</w:t>
      </w:r>
    </w:p>
    <w:p w:rsidR="00285016" w:rsidRPr="00442ED0" w:rsidRDefault="00285016" w:rsidP="00442ED0">
      <w:pPr>
        <w:pStyle w:val="Paragrafoelenco"/>
        <w:numPr>
          <w:ilvl w:val="0"/>
          <w:numId w:val="10"/>
        </w:numPr>
        <w:rPr>
          <w:rFonts w:asciiTheme="majorHAnsi" w:hAnsiTheme="majorHAnsi" w:cs="Arial"/>
          <w:b/>
          <w:color w:val="1F4E79" w:themeColor="accent1" w:themeShade="80"/>
          <w:sz w:val="28"/>
          <w:szCs w:val="28"/>
        </w:rPr>
      </w:pPr>
      <w:r w:rsidRPr="00442ED0">
        <w:rPr>
          <w:rFonts w:asciiTheme="majorHAnsi" w:hAnsiTheme="majorHAnsi" w:cs="Arial"/>
          <w:b/>
          <w:color w:val="1F4E79" w:themeColor="accent1" w:themeShade="80"/>
          <w:sz w:val="28"/>
          <w:szCs w:val="28"/>
        </w:rPr>
        <w:t>PROFESSIONI E LINGUAGGI CINEMA VIDEO E TELEVISIONE</w:t>
      </w:r>
    </w:p>
    <w:p w:rsidR="00285016" w:rsidRPr="00442ED0" w:rsidRDefault="00285016" w:rsidP="00442ED0">
      <w:pPr>
        <w:pStyle w:val="Paragrafoelenco"/>
        <w:numPr>
          <w:ilvl w:val="0"/>
          <w:numId w:val="10"/>
        </w:numPr>
        <w:rPr>
          <w:rFonts w:asciiTheme="majorHAnsi" w:hAnsiTheme="majorHAnsi" w:cs="Arial"/>
          <w:b/>
          <w:color w:val="1F4E79" w:themeColor="accent1" w:themeShade="80"/>
          <w:sz w:val="28"/>
          <w:szCs w:val="28"/>
        </w:rPr>
      </w:pPr>
      <w:r w:rsidRPr="00442ED0">
        <w:rPr>
          <w:rFonts w:asciiTheme="majorHAnsi" w:hAnsiTheme="majorHAnsi" w:cs="Arial"/>
          <w:b/>
          <w:color w:val="1F4E79" w:themeColor="accent1" w:themeShade="80"/>
          <w:sz w:val="28"/>
          <w:szCs w:val="28"/>
        </w:rPr>
        <w:t>CINEMA DEL REALE</w:t>
      </w:r>
    </w:p>
    <w:p w:rsidR="0014752C" w:rsidRPr="00285016" w:rsidRDefault="003C5A50" w:rsidP="008045F1">
      <w:pPr>
        <w:pStyle w:val="Titolo"/>
        <w:numPr>
          <w:ilvl w:val="0"/>
          <w:numId w:val="9"/>
        </w:numPr>
        <w:spacing w:after="120" w:line="240" w:lineRule="auto"/>
        <w:contextualSpacing w:val="0"/>
        <w:jc w:val="both"/>
        <w:rPr>
          <w:rStyle w:val="Enfasiintensa"/>
          <w:rFonts w:asciiTheme="majorHAnsi" w:hAnsiTheme="majorHAnsi"/>
          <w:bCs w:val="0"/>
          <w:i w:val="0"/>
          <w:iCs w:val="0"/>
          <w:color w:val="1F4E79" w:themeColor="accent1" w:themeShade="80"/>
          <w:sz w:val="28"/>
          <w:szCs w:val="28"/>
        </w:rPr>
      </w:pPr>
      <w:r w:rsidRPr="00285016">
        <w:rPr>
          <w:rStyle w:val="Enfasiintensa"/>
          <w:rFonts w:asciiTheme="majorHAnsi" w:hAnsiTheme="majorHAnsi"/>
          <w:bCs w:val="0"/>
          <w:i w:val="0"/>
          <w:caps w:val="0"/>
          <w:color w:val="1F4E79" w:themeColor="accent1" w:themeShade="80"/>
          <w:sz w:val="28"/>
          <w:szCs w:val="28"/>
        </w:rPr>
        <w:t xml:space="preserve">Master di II livello </w:t>
      </w:r>
    </w:p>
    <w:p w:rsidR="00285016" w:rsidRPr="00442ED0" w:rsidRDefault="00285016" w:rsidP="00442ED0">
      <w:pPr>
        <w:pStyle w:val="Paragrafoelenco"/>
        <w:numPr>
          <w:ilvl w:val="0"/>
          <w:numId w:val="10"/>
        </w:numPr>
        <w:jc w:val="both"/>
        <w:rPr>
          <w:rFonts w:asciiTheme="majorHAnsi" w:hAnsiTheme="majorHAnsi" w:cs="Arial"/>
          <w:b/>
          <w:bCs/>
          <w:smallCaps/>
          <w:color w:val="1F4E79" w:themeColor="accent1" w:themeShade="80"/>
          <w:sz w:val="28"/>
          <w:szCs w:val="28"/>
        </w:rPr>
      </w:pPr>
      <w:r w:rsidRPr="00442ED0">
        <w:rPr>
          <w:rFonts w:asciiTheme="majorHAnsi" w:hAnsiTheme="majorHAnsi" w:cs="Arial"/>
          <w:b/>
          <w:color w:val="1F4E79" w:themeColor="accent1" w:themeShade="80"/>
          <w:sz w:val="28"/>
          <w:szCs w:val="28"/>
        </w:rPr>
        <w:t>DIDATTICA DELLA SHOAH</w:t>
      </w:r>
      <w:r w:rsidRPr="00442ED0">
        <w:rPr>
          <w:rFonts w:asciiTheme="majorHAnsi" w:hAnsiTheme="majorHAnsi"/>
          <w:b/>
          <w:i/>
          <w:color w:val="1F4E79" w:themeColor="accent1" w:themeShade="80"/>
          <w:sz w:val="28"/>
          <w:szCs w:val="28"/>
          <w:lang w:eastAsia="ar-SA"/>
        </w:rPr>
        <w:t xml:space="preserve"> </w:t>
      </w:r>
      <w:r w:rsidRPr="00442ED0">
        <w:rPr>
          <w:rFonts w:asciiTheme="majorHAnsi" w:hAnsiTheme="majorHAnsi"/>
          <w:b/>
          <w:color w:val="1F4E79" w:themeColor="accent1" w:themeShade="80"/>
          <w:sz w:val="28"/>
          <w:szCs w:val="28"/>
          <w:lang w:eastAsia="ar-SA"/>
        </w:rPr>
        <w:t>(</w:t>
      </w:r>
      <w:r w:rsidRPr="00442ED0">
        <w:rPr>
          <w:rFonts w:asciiTheme="majorHAnsi" w:hAnsiTheme="majorHAnsi"/>
          <w:b/>
          <w:color w:val="1F4E79" w:themeColor="accent1" w:themeShade="80"/>
          <w:sz w:val="24"/>
          <w:szCs w:val="24"/>
          <w:lang w:eastAsia="ar-SA"/>
        </w:rPr>
        <w:t>STORIA, MEMORIA E RICORDO, FILOSOFIA, LETTERATURA E ARTE, RELIGIONE, PSICOLOGIA DEL PROFONDO E SCIENZE SOCIALI</w:t>
      </w:r>
      <w:r w:rsidRPr="00442ED0">
        <w:rPr>
          <w:rFonts w:asciiTheme="majorHAnsi" w:hAnsiTheme="majorHAnsi"/>
          <w:b/>
          <w:color w:val="1F4E79" w:themeColor="accent1" w:themeShade="80"/>
          <w:sz w:val="28"/>
          <w:szCs w:val="28"/>
          <w:lang w:eastAsia="ar-SA"/>
        </w:rPr>
        <w:t>)</w:t>
      </w:r>
    </w:p>
    <w:p w:rsidR="00285016" w:rsidRPr="00285016" w:rsidRDefault="00285016" w:rsidP="00285016">
      <w:pPr>
        <w:pStyle w:val="Titolo"/>
        <w:numPr>
          <w:ilvl w:val="0"/>
          <w:numId w:val="9"/>
        </w:numPr>
        <w:spacing w:after="120" w:line="240" w:lineRule="auto"/>
        <w:contextualSpacing w:val="0"/>
        <w:jc w:val="both"/>
        <w:rPr>
          <w:rFonts w:asciiTheme="majorHAnsi" w:hAnsiTheme="majorHAnsi"/>
          <w:b/>
          <w:iCs/>
          <w:caps w:val="0"/>
          <w:color w:val="1F4E79" w:themeColor="accent1" w:themeShade="80"/>
          <w:sz w:val="28"/>
          <w:szCs w:val="28"/>
        </w:rPr>
      </w:pPr>
      <w:r w:rsidRPr="00285016">
        <w:rPr>
          <w:rStyle w:val="Enfasiintensa"/>
          <w:rFonts w:asciiTheme="majorHAnsi" w:hAnsiTheme="majorHAnsi"/>
          <w:bCs w:val="0"/>
          <w:i w:val="0"/>
          <w:caps w:val="0"/>
          <w:color w:val="1F4E79" w:themeColor="accent1" w:themeShade="80"/>
          <w:sz w:val="28"/>
          <w:szCs w:val="28"/>
        </w:rPr>
        <w:t>Corsi di perfezionamento</w:t>
      </w:r>
    </w:p>
    <w:p w:rsidR="00285016" w:rsidRPr="00442ED0" w:rsidRDefault="00285016" w:rsidP="00442ED0">
      <w:pPr>
        <w:pStyle w:val="Paragrafoelenco"/>
        <w:numPr>
          <w:ilvl w:val="0"/>
          <w:numId w:val="10"/>
        </w:numPr>
        <w:suppressAutoHyphens/>
        <w:rPr>
          <w:rFonts w:asciiTheme="majorHAnsi" w:hAnsiTheme="majorHAnsi"/>
          <w:b/>
          <w:color w:val="1F4E79" w:themeColor="accent1" w:themeShade="80"/>
          <w:sz w:val="28"/>
          <w:szCs w:val="28"/>
          <w:lang w:eastAsia="ar-SA"/>
        </w:rPr>
      </w:pPr>
      <w:bookmarkStart w:id="3" w:name="_Toc453666499"/>
      <w:r w:rsidRPr="00442ED0">
        <w:rPr>
          <w:rFonts w:asciiTheme="majorHAnsi" w:hAnsiTheme="majorHAnsi"/>
          <w:b/>
          <w:color w:val="1F4E79" w:themeColor="accent1" w:themeShade="80"/>
          <w:sz w:val="28"/>
          <w:szCs w:val="28"/>
          <w:lang w:eastAsia="ar-SA"/>
        </w:rPr>
        <w:t>LE RELAZIONI ETICHE NELLE CIVILTÀ TECNOLOGICHE E NELL’AMBITO DELLA SCUOLA</w:t>
      </w:r>
    </w:p>
    <w:p w:rsidR="00285016" w:rsidRPr="00442ED0" w:rsidRDefault="00285016" w:rsidP="00442ED0">
      <w:pPr>
        <w:pStyle w:val="Paragrafoelenco"/>
        <w:numPr>
          <w:ilvl w:val="0"/>
          <w:numId w:val="10"/>
        </w:numPr>
        <w:suppressAutoHyphens/>
        <w:rPr>
          <w:rFonts w:asciiTheme="majorHAnsi" w:hAnsiTheme="majorHAnsi"/>
          <w:b/>
          <w:color w:val="1F4E79" w:themeColor="accent1" w:themeShade="80"/>
          <w:sz w:val="28"/>
          <w:szCs w:val="28"/>
          <w:lang w:eastAsia="ar-SA"/>
        </w:rPr>
      </w:pPr>
      <w:r w:rsidRPr="00442ED0">
        <w:rPr>
          <w:rFonts w:asciiTheme="majorHAnsi" w:hAnsiTheme="majorHAnsi"/>
          <w:b/>
          <w:color w:val="1F4E79" w:themeColor="accent1" w:themeShade="80"/>
          <w:sz w:val="28"/>
          <w:szCs w:val="28"/>
          <w:lang w:eastAsia="ar-SA"/>
        </w:rPr>
        <w:t>GIORNALISMO DI MODA</w:t>
      </w:r>
    </w:p>
    <w:p w:rsidR="00285016" w:rsidRPr="00285016" w:rsidRDefault="00285016" w:rsidP="00285016">
      <w:pPr>
        <w:pStyle w:val="Titolo"/>
        <w:numPr>
          <w:ilvl w:val="0"/>
          <w:numId w:val="9"/>
        </w:numPr>
        <w:spacing w:after="120" w:line="240" w:lineRule="auto"/>
        <w:contextualSpacing w:val="0"/>
        <w:jc w:val="both"/>
        <w:rPr>
          <w:rStyle w:val="Enfasiintensa"/>
          <w:rFonts w:asciiTheme="majorHAnsi" w:hAnsiTheme="majorHAnsi"/>
          <w:bCs w:val="0"/>
          <w:i w:val="0"/>
          <w:caps w:val="0"/>
          <w:color w:val="1F4E79" w:themeColor="accent1" w:themeShade="80"/>
          <w:sz w:val="28"/>
          <w:szCs w:val="28"/>
        </w:rPr>
      </w:pPr>
      <w:r w:rsidRPr="00285016">
        <w:rPr>
          <w:rStyle w:val="Enfasiintensa"/>
          <w:rFonts w:asciiTheme="majorHAnsi" w:hAnsiTheme="majorHAnsi"/>
          <w:bCs w:val="0"/>
          <w:i w:val="0"/>
          <w:caps w:val="0"/>
          <w:color w:val="1F4E79" w:themeColor="accent1" w:themeShade="80"/>
          <w:sz w:val="28"/>
          <w:szCs w:val="28"/>
        </w:rPr>
        <w:t>Corsi di aggiornamento</w:t>
      </w:r>
    </w:p>
    <w:p w:rsidR="00285016" w:rsidRPr="00442ED0" w:rsidRDefault="00285016" w:rsidP="00442ED0">
      <w:pPr>
        <w:pStyle w:val="Paragrafoelenco"/>
        <w:numPr>
          <w:ilvl w:val="0"/>
          <w:numId w:val="10"/>
        </w:numPr>
        <w:rPr>
          <w:rFonts w:asciiTheme="majorHAnsi" w:hAnsiTheme="majorHAnsi"/>
          <w:b/>
          <w:color w:val="1F4E79" w:themeColor="accent1" w:themeShade="80"/>
          <w:sz w:val="28"/>
          <w:szCs w:val="28"/>
          <w:lang w:eastAsia="ar-SA"/>
        </w:rPr>
      </w:pPr>
      <w:r w:rsidRPr="00442ED0">
        <w:rPr>
          <w:rFonts w:asciiTheme="majorHAnsi" w:hAnsiTheme="majorHAnsi"/>
          <w:b/>
          <w:color w:val="1F4E79" w:themeColor="accent1" w:themeShade="80"/>
          <w:sz w:val="28"/>
          <w:szCs w:val="28"/>
          <w:lang w:eastAsia="ar-SA"/>
        </w:rPr>
        <w:t>FILOSOFIA PRAGMATISTA DELL'ECONOMIA PER IL MANAGEMENT INTERNAZIONALE</w:t>
      </w:r>
    </w:p>
    <w:p w:rsidR="005670AD" w:rsidRDefault="005670AD" w:rsidP="00285016">
      <w:pPr>
        <w:ind w:left="426" w:hanging="66"/>
        <w:rPr>
          <w:rFonts w:asciiTheme="majorHAnsi" w:hAnsiTheme="majorHAnsi"/>
          <w:b/>
          <w:color w:val="1F4E79" w:themeColor="accent1" w:themeShade="80"/>
          <w:sz w:val="28"/>
          <w:szCs w:val="28"/>
          <w:lang w:eastAsia="ar-SA"/>
        </w:rPr>
      </w:pPr>
    </w:p>
    <w:p w:rsidR="005670AD" w:rsidRDefault="005670AD" w:rsidP="00285016">
      <w:pPr>
        <w:ind w:left="426" w:hanging="66"/>
        <w:rPr>
          <w:rFonts w:asciiTheme="majorHAnsi" w:hAnsiTheme="majorHAnsi"/>
          <w:b/>
          <w:color w:val="1F4E79" w:themeColor="accent1" w:themeShade="80"/>
          <w:sz w:val="28"/>
          <w:szCs w:val="28"/>
          <w:lang w:eastAsia="ar-SA"/>
        </w:rPr>
      </w:pPr>
    </w:p>
    <w:p w:rsidR="005670AD" w:rsidRDefault="005670AD" w:rsidP="00285016">
      <w:pPr>
        <w:ind w:left="426" w:hanging="66"/>
        <w:rPr>
          <w:rFonts w:asciiTheme="majorHAnsi" w:hAnsiTheme="majorHAnsi"/>
          <w:b/>
          <w:color w:val="1F4E79" w:themeColor="accent1" w:themeShade="80"/>
          <w:sz w:val="28"/>
          <w:szCs w:val="28"/>
          <w:lang w:eastAsia="ar-SA"/>
        </w:rPr>
      </w:pPr>
    </w:p>
    <w:p w:rsidR="005670AD" w:rsidRPr="00285016" w:rsidRDefault="005670AD" w:rsidP="00285016">
      <w:pPr>
        <w:ind w:left="426" w:hanging="66"/>
        <w:rPr>
          <w:rFonts w:asciiTheme="majorHAnsi" w:hAnsiTheme="majorHAnsi"/>
          <w:b/>
          <w:color w:val="1F4E79" w:themeColor="accent1" w:themeShade="80"/>
          <w:sz w:val="28"/>
          <w:szCs w:val="28"/>
          <w:lang w:eastAsia="ar-SA"/>
        </w:rPr>
      </w:pPr>
    </w:p>
    <w:p w:rsidR="00232849" w:rsidRPr="00C62BA2" w:rsidRDefault="00232849" w:rsidP="00285016">
      <w:pPr>
        <w:ind w:firstLine="360"/>
        <w:rPr>
          <w:sz w:val="28"/>
        </w:rPr>
      </w:pPr>
      <w:r w:rsidRPr="00C62BA2">
        <w:rPr>
          <w:sz w:val="28"/>
        </w:rPr>
        <w:lastRenderedPageBreak/>
        <w:t>Sommario</w:t>
      </w:r>
      <w:bookmarkEnd w:id="3"/>
    </w:p>
    <w:p w:rsidR="008045F1" w:rsidRPr="00C62BA2" w:rsidRDefault="00232849">
      <w:pPr>
        <w:pStyle w:val="Sommario1"/>
        <w:rPr>
          <w:rFonts w:asciiTheme="minorHAnsi" w:eastAsiaTheme="minorEastAsia" w:hAnsiTheme="minorHAnsi" w:cstheme="minorBidi"/>
          <w:b w:val="0"/>
          <w:bCs w:val="0"/>
          <w:sz w:val="22"/>
          <w:szCs w:val="22"/>
        </w:rPr>
      </w:pPr>
      <w:r w:rsidRPr="00C62BA2">
        <w:rPr>
          <w:b w:val="0"/>
          <w:sz w:val="24"/>
          <w:szCs w:val="24"/>
        </w:rPr>
        <w:fldChar w:fldCharType="begin"/>
      </w:r>
      <w:r w:rsidRPr="00C62BA2">
        <w:rPr>
          <w:b w:val="0"/>
          <w:sz w:val="24"/>
          <w:szCs w:val="24"/>
        </w:rPr>
        <w:instrText xml:space="preserve"> TOC \o "1-3" \h \z \u </w:instrText>
      </w:r>
      <w:r w:rsidRPr="00C62BA2">
        <w:rPr>
          <w:b w:val="0"/>
          <w:sz w:val="24"/>
          <w:szCs w:val="24"/>
        </w:rPr>
        <w:fldChar w:fldCharType="separate"/>
      </w:r>
      <w:hyperlink w:anchor="_Toc453666500" w:history="1">
        <w:r w:rsidR="008045F1" w:rsidRPr="00C62BA2">
          <w:rPr>
            <w:rStyle w:val="Collegamentoipertestuale"/>
          </w:rPr>
          <w:t>Art. 1 Premessa</w:t>
        </w:r>
        <w:r w:rsidR="008045F1" w:rsidRPr="00C62BA2">
          <w:rPr>
            <w:webHidden/>
          </w:rPr>
          <w:tab/>
        </w:r>
        <w:r w:rsidR="008045F1" w:rsidRPr="00C62BA2">
          <w:rPr>
            <w:webHidden/>
          </w:rPr>
          <w:fldChar w:fldCharType="begin"/>
        </w:r>
        <w:r w:rsidR="008045F1" w:rsidRPr="00C62BA2">
          <w:rPr>
            <w:webHidden/>
          </w:rPr>
          <w:instrText xml:space="preserve"> PAGEREF _Toc453666500 \h </w:instrText>
        </w:r>
        <w:r w:rsidR="008045F1" w:rsidRPr="00C62BA2">
          <w:rPr>
            <w:webHidden/>
          </w:rPr>
        </w:r>
        <w:r w:rsidR="008045F1" w:rsidRPr="00C62BA2">
          <w:rPr>
            <w:webHidden/>
          </w:rPr>
          <w:fldChar w:fldCharType="separate"/>
        </w:r>
        <w:r w:rsidR="00556B7E">
          <w:rPr>
            <w:webHidden/>
          </w:rPr>
          <w:t>3</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1" w:history="1">
        <w:r w:rsidR="008045F1" w:rsidRPr="00C62BA2">
          <w:rPr>
            <w:rStyle w:val="Collegamentoipertestuale"/>
          </w:rPr>
          <w:t>Art. 2 Titoli di accesso e numero di ammessi</w:t>
        </w:r>
        <w:r w:rsidR="008045F1" w:rsidRPr="00C62BA2">
          <w:rPr>
            <w:webHidden/>
          </w:rPr>
          <w:tab/>
        </w:r>
        <w:r w:rsidR="008045F1" w:rsidRPr="00C62BA2">
          <w:rPr>
            <w:webHidden/>
          </w:rPr>
          <w:fldChar w:fldCharType="begin"/>
        </w:r>
        <w:r w:rsidR="008045F1" w:rsidRPr="00C62BA2">
          <w:rPr>
            <w:webHidden/>
          </w:rPr>
          <w:instrText xml:space="preserve"> PAGEREF _Toc453666501 \h </w:instrText>
        </w:r>
        <w:r w:rsidR="008045F1" w:rsidRPr="00C62BA2">
          <w:rPr>
            <w:webHidden/>
          </w:rPr>
        </w:r>
        <w:r w:rsidR="008045F1" w:rsidRPr="00C62BA2">
          <w:rPr>
            <w:webHidden/>
          </w:rPr>
          <w:fldChar w:fldCharType="separate"/>
        </w:r>
        <w:r w:rsidR="00556B7E">
          <w:rPr>
            <w:webHidden/>
          </w:rPr>
          <w:t>4</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2" w:history="1">
        <w:r w:rsidR="008045F1" w:rsidRPr="00C62BA2">
          <w:rPr>
            <w:rStyle w:val="Collegamentoipertestuale"/>
          </w:rPr>
          <w:t>Art. 3 Presentazione domanda di ammissione</w:t>
        </w:r>
        <w:r w:rsidR="008045F1" w:rsidRPr="00C62BA2">
          <w:rPr>
            <w:webHidden/>
          </w:rPr>
          <w:tab/>
        </w:r>
        <w:r w:rsidR="008045F1" w:rsidRPr="00C62BA2">
          <w:rPr>
            <w:webHidden/>
          </w:rPr>
          <w:fldChar w:fldCharType="begin"/>
        </w:r>
        <w:r w:rsidR="008045F1" w:rsidRPr="00C62BA2">
          <w:rPr>
            <w:webHidden/>
          </w:rPr>
          <w:instrText xml:space="preserve"> PAGEREF _Toc453666502 \h </w:instrText>
        </w:r>
        <w:r w:rsidR="008045F1" w:rsidRPr="00C62BA2">
          <w:rPr>
            <w:webHidden/>
          </w:rPr>
        </w:r>
        <w:r w:rsidR="008045F1" w:rsidRPr="00C62BA2">
          <w:rPr>
            <w:webHidden/>
          </w:rPr>
          <w:fldChar w:fldCharType="separate"/>
        </w:r>
        <w:r w:rsidR="00556B7E">
          <w:rPr>
            <w:webHidden/>
          </w:rPr>
          <w:t>4</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3" w:history="1">
        <w:r w:rsidR="008045F1" w:rsidRPr="00C62BA2">
          <w:rPr>
            <w:rStyle w:val="Collegamentoipertestuale"/>
          </w:rPr>
          <w:t>Art. 4 Immatricolazione</w:t>
        </w:r>
        <w:r w:rsidR="008045F1" w:rsidRPr="00C62BA2">
          <w:rPr>
            <w:webHidden/>
          </w:rPr>
          <w:tab/>
        </w:r>
        <w:r w:rsidR="008045F1" w:rsidRPr="00C62BA2">
          <w:rPr>
            <w:webHidden/>
          </w:rPr>
          <w:fldChar w:fldCharType="begin"/>
        </w:r>
        <w:r w:rsidR="008045F1" w:rsidRPr="00C62BA2">
          <w:rPr>
            <w:webHidden/>
          </w:rPr>
          <w:instrText xml:space="preserve"> PAGEREF _Toc453666503 \h </w:instrText>
        </w:r>
        <w:r w:rsidR="008045F1" w:rsidRPr="00C62BA2">
          <w:rPr>
            <w:webHidden/>
          </w:rPr>
        </w:r>
        <w:r w:rsidR="008045F1" w:rsidRPr="00C62BA2">
          <w:rPr>
            <w:webHidden/>
          </w:rPr>
          <w:fldChar w:fldCharType="separate"/>
        </w:r>
        <w:r w:rsidR="00556B7E">
          <w:rPr>
            <w:webHidden/>
          </w:rPr>
          <w:t>4</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4" w:history="1">
        <w:r w:rsidR="008045F1" w:rsidRPr="00C62BA2">
          <w:rPr>
            <w:rStyle w:val="Collegamentoipertestuale"/>
          </w:rPr>
          <w:t>Art. 5 Ammissione studenti con titolo estero</w:t>
        </w:r>
        <w:r w:rsidR="008045F1" w:rsidRPr="00C62BA2">
          <w:rPr>
            <w:webHidden/>
          </w:rPr>
          <w:tab/>
        </w:r>
        <w:r w:rsidR="008045F1" w:rsidRPr="00C62BA2">
          <w:rPr>
            <w:webHidden/>
          </w:rPr>
          <w:fldChar w:fldCharType="begin"/>
        </w:r>
        <w:r w:rsidR="008045F1" w:rsidRPr="00C62BA2">
          <w:rPr>
            <w:webHidden/>
          </w:rPr>
          <w:instrText xml:space="preserve"> PAGEREF _Toc453666504 \h </w:instrText>
        </w:r>
        <w:r w:rsidR="008045F1" w:rsidRPr="00C62BA2">
          <w:rPr>
            <w:webHidden/>
          </w:rPr>
        </w:r>
        <w:r w:rsidR="008045F1" w:rsidRPr="00C62BA2">
          <w:rPr>
            <w:webHidden/>
          </w:rPr>
          <w:fldChar w:fldCharType="separate"/>
        </w:r>
        <w:r w:rsidR="00556B7E">
          <w:rPr>
            <w:webHidden/>
          </w:rPr>
          <w:t>5</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5" w:history="1">
        <w:r w:rsidR="008045F1" w:rsidRPr="00C62BA2">
          <w:rPr>
            <w:rStyle w:val="Collegamentoipertestuale"/>
          </w:rPr>
          <w:t>Art. 6 Tasse di iscrizione</w:t>
        </w:r>
        <w:r w:rsidR="008045F1" w:rsidRPr="00C62BA2">
          <w:rPr>
            <w:webHidden/>
          </w:rPr>
          <w:tab/>
        </w:r>
        <w:r w:rsidR="008045F1" w:rsidRPr="00C62BA2">
          <w:rPr>
            <w:webHidden/>
          </w:rPr>
          <w:fldChar w:fldCharType="begin"/>
        </w:r>
        <w:r w:rsidR="008045F1" w:rsidRPr="00C62BA2">
          <w:rPr>
            <w:webHidden/>
          </w:rPr>
          <w:instrText xml:space="preserve"> PAGEREF _Toc453666505 \h </w:instrText>
        </w:r>
        <w:r w:rsidR="008045F1" w:rsidRPr="00C62BA2">
          <w:rPr>
            <w:webHidden/>
          </w:rPr>
        </w:r>
        <w:r w:rsidR="008045F1" w:rsidRPr="00C62BA2">
          <w:rPr>
            <w:webHidden/>
          </w:rPr>
          <w:fldChar w:fldCharType="separate"/>
        </w:r>
        <w:r w:rsidR="00556B7E">
          <w:rPr>
            <w:webHidden/>
          </w:rPr>
          <w:t>6</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6" w:history="1">
        <w:r w:rsidR="008045F1" w:rsidRPr="00C62BA2">
          <w:rPr>
            <w:rStyle w:val="Collegamentoipertestuale"/>
          </w:rPr>
          <w:t>Art. 7 Esonero dalle tasse</w:t>
        </w:r>
        <w:r w:rsidR="008045F1" w:rsidRPr="00C62BA2">
          <w:rPr>
            <w:webHidden/>
          </w:rPr>
          <w:tab/>
        </w:r>
        <w:r w:rsidR="008045F1" w:rsidRPr="00C62BA2">
          <w:rPr>
            <w:webHidden/>
          </w:rPr>
          <w:fldChar w:fldCharType="begin"/>
        </w:r>
        <w:r w:rsidR="008045F1" w:rsidRPr="00C62BA2">
          <w:rPr>
            <w:webHidden/>
          </w:rPr>
          <w:instrText xml:space="preserve"> PAGEREF _Toc453666506 \h </w:instrText>
        </w:r>
        <w:r w:rsidR="008045F1" w:rsidRPr="00C62BA2">
          <w:rPr>
            <w:webHidden/>
          </w:rPr>
        </w:r>
        <w:r w:rsidR="008045F1" w:rsidRPr="00C62BA2">
          <w:rPr>
            <w:webHidden/>
          </w:rPr>
          <w:fldChar w:fldCharType="separate"/>
        </w:r>
        <w:r w:rsidR="00556B7E">
          <w:rPr>
            <w:webHidden/>
          </w:rPr>
          <w:t>7</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7" w:history="1">
        <w:r w:rsidR="008045F1" w:rsidRPr="00C62BA2">
          <w:rPr>
            <w:rStyle w:val="Collegamentoipertestuale"/>
          </w:rPr>
          <w:t>Art. 8 Divieto di contemporanea iscrizione</w:t>
        </w:r>
        <w:r w:rsidR="008045F1" w:rsidRPr="00C62BA2">
          <w:rPr>
            <w:webHidden/>
          </w:rPr>
          <w:tab/>
        </w:r>
        <w:r w:rsidR="008045F1" w:rsidRPr="00C62BA2">
          <w:rPr>
            <w:webHidden/>
          </w:rPr>
          <w:fldChar w:fldCharType="begin"/>
        </w:r>
        <w:r w:rsidR="008045F1" w:rsidRPr="00C62BA2">
          <w:rPr>
            <w:webHidden/>
          </w:rPr>
          <w:instrText xml:space="preserve"> PAGEREF _Toc453666507 \h </w:instrText>
        </w:r>
        <w:r w:rsidR="008045F1" w:rsidRPr="00C62BA2">
          <w:rPr>
            <w:webHidden/>
          </w:rPr>
        </w:r>
        <w:r w:rsidR="008045F1" w:rsidRPr="00C62BA2">
          <w:rPr>
            <w:webHidden/>
          </w:rPr>
          <w:fldChar w:fldCharType="separate"/>
        </w:r>
        <w:r w:rsidR="00556B7E">
          <w:rPr>
            <w:webHidden/>
          </w:rPr>
          <w:t>7</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8" w:history="1">
        <w:r w:rsidR="008045F1" w:rsidRPr="00C62BA2">
          <w:rPr>
            <w:rStyle w:val="Collegamentoipertestuale"/>
          </w:rPr>
          <w:t>art. 9 AlmaLaurea</w:t>
        </w:r>
        <w:r w:rsidR="008045F1" w:rsidRPr="00C62BA2">
          <w:rPr>
            <w:webHidden/>
          </w:rPr>
          <w:tab/>
        </w:r>
        <w:r w:rsidR="008045F1" w:rsidRPr="00C62BA2">
          <w:rPr>
            <w:webHidden/>
          </w:rPr>
          <w:fldChar w:fldCharType="begin"/>
        </w:r>
        <w:r w:rsidR="008045F1" w:rsidRPr="00C62BA2">
          <w:rPr>
            <w:webHidden/>
          </w:rPr>
          <w:instrText xml:space="preserve"> PAGEREF _Toc453666508 \h </w:instrText>
        </w:r>
        <w:r w:rsidR="008045F1" w:rsidRPr="00C62BA2">
          <w:rPr>
            <w:webHidden/>
          </w:rPr>
        </w:r>
        <w:r w:rsidR="008045F1" w:rsidRPr="00C62BA2">
          <w:rPr>
            <w:webHidden/>
          </w:rPr>
          <w:fldChar w:fldCharType="separate"/>
        </w:r>
        <w:r w:rsidR="00556B7E">
          <w:rPr>
            <w:webHidden/>
          </w:rPr>
          <w:t>7</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09" w:history="1">
        <w:r w:rsidR="008045F1" w:rsidRPr="00C62BA2">
          <w:rPr>
            <w:rStyle w:val="Collegamentoipertestuale"/>
          </w:rPr>
          <w:t>art. 10 Posta elettronica per comunicazioni istituzionali</w:t>
        </w:r>
        <w:r w:rsidR="008045F1" w:rsidRPr="00C62BA2">
          <w:rPr>
            <w:webHidden/>
          </w:rPr>
          <w:tab/>
        </w:r>
        <w:r w:rsidR="008045F1" w:rsidRPr="00C62BA2">
          <w:rPr>
            <w:webHidden/>
          </w:rPr>
          <w:fldChar w:fldCharType="begin"/>
        </w:r>
        <w:r w:rsidR="008045F1" w:rsidRPr="00C62BA2">
          <w:rPr>
            <w:webHidden/>
          </w:rPr>
          <w:instrText xml:space="preserve"> PAGEREF _Toc453666509 \h </w:instrText>
        </w:r>
        <w:r w:rsidR="008045F1" w:rsidRPr="00C62BA2">
          <w:rPr>
            <w:webHidden/>
          </w:rPr>
        </w:r>
        <w:r w:rsidR="008045F1" w:rsidRPr="00C62BA2">
          <w:rPr>
            <w:webHidden/>
          </w:rPr>
          <w:fldChar w:fldCharType="separate"/>
        </w:r>
        <w:r w:rsidR="00556B7E">
          <w:rPr>
            <w:webHidden/>
          </w:rPr>
          <w:t>8</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10" w:history="1">
        <w:r w:rsidR="008045F1" w:rsidRPr="00C62BA2">
          <w:rPr>
            <w:rStyle w:val="Collegamentoipertestuale"/>
          </w:rPr>
          <w:t>Art. 11 Informazioni</w:t>
        </w:r>
        <w:r w:rsidR="008045F1" w:rsidRPr="00C62BA2">
          <w:rPr>
            <w:webHidden/>
          </w:rPr>
          <w:tab/>
        </w:r>
        <w:r w:rsidR="008045F1" w:rsidRPr="00C62BA2">
          <w:rPr>
            <w:webHidden/>
          </w:rPr>
          <w:fldChar w:fldCharType="begin"/>
        </w:r>
        <w:r w:rsidR="008045F1" w:rsidRPr="00C62BA2">
          <w:rPr>
            <w:webHidden/>
          </w:rPr>
          <w:instrText xml:space="preserve"> PAGEREF _Toc453666510 \h </w:instrText>
        </w:r>
        <w:r w:rsidR="008045F1" w:rsidRPr="00C62BA2">
          <w:rPr>
            <w:webHidden/>
          </w:rPr>
        </w:r>
        <w:r w:rsidR="008045F1" w:rsidRPr="00C62BA2">
          <w:rPr>
            <w:webHidden/>
          </w:rPr>
          <w:fldChar w:fldCharType="separate"/>
        </w:r>
        <w:r w:rsidR="00556B7E">
          <w:rPr>
            <w:webHidden/>
          </w:rPr>
          <w:t>8</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11" w:history="1">
        <w:r w:rsidR="008045F1" w:rsidRPr="00C62BA2">
          <w:rPr>
            <w:rStyle w:val="Collegamentoipertestuale"/>
          </w:rPr>
          <w:t>Art. 12 Informativa ai sensi dell’art. 13 del D. Lgs. 30/06/2003 n. 196</w:t>
        </w:r>
        <w:r w:rsidR="008045F1" w:rsidRPr="00C62BA2">
          <w:rPr>
            <w:webHidden/>
          </w:rPr>
          <w:tab/>
        </w:r>
        <w:r w:rsidR="008045F1" w:rsidRPr="00C62BA2">
          <w:rPr>
            <w:webHidden/>
          </w:rPr>
          <w:fldChar w:fldCharType="begin"/>
        </w:r>
        <w:r w:rsidR="008045F1" w:rsidRPr="00C62BA2">
          <w:rPr>
            <w:webHidden/>
          </w:rPr>
          <w:instrText xml:space="preserve"> PAGEREF _Toc453666511 \h </w:instrText>
        </w:r>
        <w:r w:rsidR="008045F1" w:rsidRPr="00C62BA2">
          <w:rPr>
            <w:webHidden/>
          </w:rPr>
        </w:r>
        <w:r w:rsidR="008045F1" w:rsidRPr="00C62BA2">
          <w:rPr>
            <w:webHidden/>
          </w:rPr>
          <w:fldChar w:fldCharType="separate"/>
        </w:r>
        <w:r w:rsidR="00556B7E">
          <w:rPr>
            <w:webHidden/>
          </w:rPr>
          <w:t>9</w:t>
        </w:r>
        <w:r w:rsidR="008045F1" w:rsidRPr="00C62BA2">
          <w:rPr>
            <w:webHidden/>
          </w:rPr>
          <w:fldChar w:fldCharType="end"/>
        </w:r>
      </w:hyperlink>
    </w:p>
    <w:p w:rsidR="008045F1" w:rsidRPr="00C62BA2" w:rsidRDefault="0089210D">
      <w:pPr>
        <w:pStyle w:val="Sommario1"/>
        <w:rPr>
          <w:rFonts w:asciiTheme="minorHAnsi" w:eastAsiaTheme="minorEastAsia" w:hAnsiTheme="minorHAnsi" w:cstheme="minorBidi"/>
          <w:b w:val="0"/>
          <w:bCs w:val="0"/>
          <w:sz w:val="22"/>
          <w:szCs w:val="22"/>
        </w:rPr>
      </w:pPr>
      <w:hyperlink w:anchor="_Toc453666512" w:history="1">
        <w:r w:rsidR="008045F1" w:rsidRPr="00C62BA2">
          <w:rPr>
            <w:rStyle w:val="Collegamentoipertestuale"/>
          </w:rPr>
          <w:t>Art. 13 Responsabile del procedimento amministrativo</w:t>
        </w:r>
        <w:r w:rsidR="008045F1" w:rsidRPr="00C62BA2">
          <w:rPr>
            <w:webHidden/>
          </w:rPr>
          <w:tab/>
        </w:r>
        <w:r w:rsidR="008045F1" w:rsidRPr="00C62BA2">
          <w:rPr>
            <w:webHidden/>
          </w:rPr>
          <w:fldChar w:fldCharType="begin"/>
        </w:r>
        <w:r w:rsidR="008045F1" w:rsidRPr="00C62BA2">
          <w:rPr>
            <w:webHidden/>
          </w:rPr>
          <w:instrText xml:space="preserve"> PAGEREF _Toc453666512 \h </w:instrText>
        </w:r>
        <w:r w:rsidR="008045F1" w:rsidRPr="00C62BA2">
          <w:rPr>
            <w:webHidden/>
          </w:rPr>
        </w:r>
        <w:r w:rsidR="008045F1" w:rsidRPr="00C62BA2">
          <w:rPr>
            <w:webHidden/>
          </w:rPr>
          <w:fldChar w:fldCharType="separate"/>
        </w:r>
        <w:r w:rsidR="00556B7E">
          <w:rPr>
            <w:webHidden/>
          </w:rPr>
          <w:t>10</w:t>
        </w:r>
        <w:r w:rsidR="008045F1" w:rsidRPr="00C62BA2">
          <w:rPr>
            <w:webHidden/>
          </w:rPr>
          <w:fldChar w:fldCharType="end"/>
        </w:r>
      </w:hyperlink>
    </w:p>
    <w:p w:rsidR="0093363E" w:rsidRDefault="00232849" w:rsidP="0014752C">
      <w:pPr>
        <w:rPr>
          <w:bCs/>
          <w:sz w:val="24"/>
          <w:szCs w:val="24"/>
        </w:rPr>
      </w:pPr>
      <w:r w:rsidRPr="00C62BA2">
        <w:rPr>
          <w:bCs/>
          <w:sz w:val="24"/>
          <w:szCs w:val="24"/>
        </w:rPr>
        <w:fldChar w:fldCharType="end"/>
      </w:r>
      <w:bookmarkStart w:id="4" w:name="_Toc453666500"/>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5670AD" w:rsidRDefault="005670AD" w:rsidP="0014752C">
      <w:pPr>
        <w:rPr>
          <w:bCs/>
          <w:sz w:val="24"/>
          <w:szCs w:val="24"/>
        </w:rPr>
      </w:pPr>
    </w:p>
    <w:p w:rsidR="00D55B4E" w:rsidRPr="00C62BA2" w:rsidRDefault="00E46561" w:rsidP="0014752C">
      <w:pPr>
        <w:rPr>
          <w:rStyle w:val="Enfasigrassetto"/>
          <w:b w:val="0"/>
          <w:bCs w:val="0"/>
          <w:sz w:val="28"/>
        </w:rPr>
      </w:pPr>
      <w:r w:rsidRPr="00C62BA2">
        <w:rPr>
          <w:rStyle w:val="Enfasigrassetto"/>
          <w:b w:val="0"/>
          <w:bCs w:val="0"/>
          <w:sz w:val="28"/>
        </w:rPr>
        <w:lastRenderedPageBreak/>
        <w:t xml:space="preserve">Art. 1 </w:t>
      </w:r>
      <w:r w:rsidR="00102610" w:rsidRPr="00C62BA2">
        <w:rPr>
          <w:rStyle w:val="Enfasiintensa"/>
          <w:b w:val="0"/>
          <w:bCs w:val="0"/>
          <w:i w:val="0"/>
          <w:iCs w:val="0"/>
          <w:sz w:val="28"/>
        </w:rPr>
        <w:t>Premessa</w:t>
      </w:r>
      <w:bookmarkEnd w:id="4"/>
    </w:p>
    <w:p w:rsidR="003C0272" w:rsidRPr="00C62BA2" w:rsidRDefault="003C0272" w:rsidP="003C0272">
      <w:pPr>
        <w:jc w:val="both"/>
      </w:pPr>
      <w:r w:rsidRPr="00C62BA2">
        <w:t xml:space="preserve">Sono attivati presso </w:t>
      </w:r>
      <w:r w:rsidR="003629A8" w:rsidRPr="00C62BA2">
        <w:t xml:space="preserve">il Dipartimento di </w:t>
      </w:r>
      <w:r w:rsidR="005670AD">
        <w:t>Filosofia</w:t>
      </w:r>
      <w:r w:rsidR="00183B7D">
        <w:t>, Comunicazione e Spettacolo</w:t>
      </w:r>
      <w:r w:rsidR="003629A8" w:rsidRPr="00C62BA2">
        <w:t xml:space="preserve"> del</w:t>
      </w:r>
      <w:r w:rsidRPr="00C62BA2">
        <w:t>l’Università degli Studi Roma Tre i sotto elencati corsi di Master</w:t>
      </w:r>
      <w:r w:rsidR="00183B7D">
        <w:t>, di Perfezionamento e di Aggiornamento</w:t>
      </w:r>
      <w:r w:rsidR="0093363E">
        <w:t>.</w:t>
      </w:r>
    </w:p>
    <w:p w:rsidR="003C0272" w:rsidRDefault="003C0272" w:rsidP="00A32452">
      <w:pPr>
        <w:jc w:val="both"/>
      </w:pPr>
      <w:r w:rsidRPr="00C62BA2">
        <w:t xml:space="preserve">Per informazioni relative ai singoli corsi si rimanda ai Regolamenti Didattici, </w:t>
      </w:r>
      <w:r w:rsidR="00D4077B" w:rsidRPr="00C62BA2">
        <w:t>pubblicati insieme al bando.</w:t>
      </w:r>
    </w:p>
    <w:tbl>
      <w:tblPr>
        <w:tblW w:w="9355"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542"/>
        <w:gridCol w:w="1844"/>
        <w:gridCol w:w="1985"/>
        <w:gridCol w:w="1984"/>
      </w:tblGrid>
      <w:tr w:rsidR="005670AD" w:rsidRPr="00C62BA2" w:rsidTr="003A366C">
        <w:tc>
          <w:tcPr>
            <w:tcW w:w="3542" w:type="dxa"/>
            <w:tcBorders>
              <w:top w:val="nil"/>
              <w:bottom w:val="single" w:sz="12" w:space="0" w:color="666666"/>
              <w:right w:val="nil"/>
            </w:tcBorders>
            <w:shd w:val="clear" w:color="auto" w:fill="FFFFFF"/>
          </w:tcPr>
          <w:p w:rsidR="005670AD" w:rsidRPr="00C62BA2" w:rsidRDefault="005670AD" w:rsidP="006F4D7A">
            <w:pPr>
              <w:tabs>
                <w:tab w:val="left" w:pos="567"/>
              </w:tabs>
              <w:spacing w:after="0" w:line="240" w:lineRule="auto"/>
              <w:jc w:val="center"/>
              <w:rPr>
                <w:rFonts w:ascii="Calibri Light" w:hAnsi="Calibri Light" w:cs="Arial"/>
              </w:rPr>
            </w:pPr>
            <w:r w:rsidRPr="00C62BA2">
              <w:rPr>
                <w:rFonts w:ascii="Calibri Light" w:hAnsi="Calibri Light" w:cs="Arial"/>
              </w:rPr>
              <w:t>Master di I livello</w:t>
            </w:r>
          </w:p>
        </w:tc>
        <w:tc>
          <w:tcPr>
            <w:tcW w:w="1844" w:type="dxa"/>
            <w:tcBorders>
              <w:top w:val="nil"/>
              <w:left w:val="nil"/>
              <w:bottom w:val="single" w:sz="12" w:space="0" w:color="666666"/>
              <w:right w:val="nil"/>
            </w:tcBorders>
            <w:shd w:val="clear" w:color="auto" w:fill="FFFFFF"/>
          </w:tcPr>
          <w:p w:rsidR="005670AD" w:rsidRPr="00C62BA2" w:rsidRDefault="005670AD" w:rsidP="00E10A32">
            <w:pPr>
              <w:tabs>
                <w:tab w:val="left" w:pos="567"/>
              </w:tabs>
              <w:spacing w:after="0" w:line="240" w:lineRule="auto"/>
              <w:jc w:val="center"/>
              <w:rPr>
                <w:rFonts w:ascii="Calibri Light" w:hAnsi="Calibri Light" w:cs="Arial"/>
              </w:rPr>
            </w:pPr>
            <w:r w:rsidRPr="00C62BA2">
              <w:rPr>
                <w:rFonts w:ascii="Calibri Light" w:hAnsi="Calibri Light" w:cs="Arial"/>
              </w:rPr>
              <w:t xml:space="preserve">N. </w:t>
            </w:r>
            <w:r w:rsidR="00E10A32">
              <w:rPr>
                <w:rFonts w:ascii="Calibri Light" w:hAnsi="Calibri Light" w:cs="Arial"/>
              </w:rPr>
              <w:t>minimo</w:t>
            </w:r>
            <w:r w:rsidRPr="00C62BA2">
              <w:rPr>
                <w:rFonts w:ascii="Calibri Light" w:hAnsi="Calibri Light" w:cs="Arial"/>
              </w:rPr>
              <w:t xml:space="preserve"> e </w:t>
            </w:r>
            <w:r w:rsidR="00E10A32">
              <w:rPr>
                <w:rFonts w:ascii="Calibri Light" w:hAnsi="Calibri Light" w:cs="Arial"/>
              </w:rPr>
              <w:t>massimo</w:t>
            </w:r>
            <w:r w:rsidRPr="00C62BA2">
              <w:rPr>
                <w:rFonts w:ascii="Calibri Light" w:hAnsi="Calibri Light" w:cs="Arial"/>
              </w:rPr>
              <w:t xml:space="preserve"> di iscritti</w:t>
            </w:r>
          </w:p>
        </w:tc>
        <w:tc>
          <w:tcPr>
            <w:tcW w:w="1985" w:type="dxa"/>
            <w:tcBorders>
              <w:top w:val="nil"/>
              <w:left w:val="nil"/>
              <w:bottom w:val="single" w:sz="12" w:space="0" w:color="666666"/>
              <w:right w:val="nil"/>
            </w:tcBorders>
            <w:shd w:val="clear" w:color="auto" w:fill="FFFFFF"/>
          </w:tcPr>
          <w:p w:rsidR="005670AD" w:rsidRPr="00C62BA2" w:rsidRDefault="005670AD"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ammissione</w:t>
            </w:r>
          </w:p>
        </w:tc>
        <w:tc>
          <w:tcPr>
            <w:tcW w:w="1984" w:type="dxa"/>
            <w:tcBorders>
              <w:top w:val="nil"/>
              <w:left w:val="nil"/>
              <w:bottom w:val="single" w:sz="12" w:space="0" w:color="666666"/>
            </w:tcBorders>
            <w:shd w:val="clear" w:color="auto" w:fill="FFFFFF"/>
          </w:tcPr>
          <w:p w:rsidR="005670AD" w:rsidRPr="00C62BA2" w:rsidRDefault="005670AD"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iscrizione</w:t>
            </w:r>
          </w:p>
        </w:tc>
      </w:tr>
    </w:tbl>
    <w:tbl>
      <w:tblPr>
        <w:tblStyle w:val="Tabellasemplice-1"/>
        <w:tblW w:w="9355" w:type="dxa"/>
        <w:tblLayout w:type="fixed"/>
        <w:tblLook w:val="04A0" w:firstRow="1" w:lastRow="0" w:firstColumn="1" w:lastColumn="0" w:noHBand="0" w:noVBand="1"/>
      </w:tblPr>
      <w:tblGrid>
        <w:gridCol w:w="3539"/>
        <w:gridCol w:w="1700"/>
        <w:gridCol w:w="1985"/>
        <w:gridCol w:w="2131"/>
      </w:tblGrid>
      <w:tr w:rsidR="005670AD" w:rsidRPr="00E902A3" w:rsidTr="00183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5670AD">
            <w:pPr>
              <w:tabs>
                <w:tab w:val="left" w:pos="567"/>
              </w:tabs>
              <w:spacing w:after="0" w:line="240" w:lineRule="auto"/>
              <w:jc w:val="center"/>
              <w:rPr>
                <w:rFonts w:ascii="Calibri Light" w:hAnsi="Calibri Light" w:cs="Arial"/>
                <w:b w:val="0"/>
              </w:rPr>
            </w:pPr>
            <w:r w:rsidRPr="005670AD">
              <w:rPr>
                <w:rFonts w:ascii="Calibri Light" w:hAnsi="Calibri Light" w:cs="Arial"/>
                <w:b w:val="0"/>
              </w:rPr>
              <w:t>Pari opportunità. Studi e politiche di genere</w:t>
            </w:r>
          </w:p>
        </w:tc>
        <w:tc>
          <w:tcPr>
            <w:tcW w:w="1700" w:type="dxa"/>
          </w:tcPr>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10</w:t>
            </w:r>
          </w:p>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50</w:t>
            </w:r>
          </w:p>
        </w:tc>
        <w:tc>
          <w:tcPr>
            <w:tcW w:w="1985" w:type="dxa"/>
          </w:tcPr>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10/01/2017</w:t>
            </w:r>
          </w:p>
        </w:tc>
        <w:tc>
          <w:tcPr>
            <w:tcW w:w="2131" w:type="dxa"/>
          </w:tcPr>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16/01/2017</w:t>
            </w:r>
          </w:p>
        </w:tc>
      </w:tr>
      <w:tr w:rsidR="005670AD" w:rsidRPr="00E902A3" w:rsidTr="0018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5670AD">
            <w:pPr>
              <w:tabs>
                <w:tab w:val="left" w:pos="567"/>
              </w:tabs>
              <w:spacing w:after="0" w:line="240" w:lineRule="auto"/>
              <w:jc w:val="center"/>
              <w:rPr>
                <w:rFonts w:ascii="Calibri Light" w:hAnsi="Calibri Light" w:cs="Arial"/>
                <w:b w:val="0"/>
              </w:rPr>
            </w:pPr>
            <w:r w:rsidRPr="005670AD">
              <w:rPr>
                <w:rFonts w:ascii="Calibri Light" w:hAnsi="Calibri Light" w:cs="Arial"/>
                <w:b w:val="0"/>
              </w:rPr>
              <w:t xml:space="preserve">Studi del territorio – </w:t>
            </w:r>
            <w:proofErr w:type="spellStart"/>
            <w:r w:rsidRPr="005670AD">
              <w:rPr>
                <w:rFonts w:ascii="Calibri Light" w:hAnsi="Calibri Light" w:cs="Arial"/>
                <w:b w:val="0"/>
              </w:rPr>
              <w:t>Environmental</w:t>
            </w:r>
            <w:proofErr w:type="spellEnd"/>
            <w:r w:rsidRPr="005670AD">
              <w:rPr>
                <w:rFonts w:ascii="Calibri Light" w:hAnsi="Calibri Light" w:cs="Arial"/>
                <w:b w:val="0"/>
              </w:rPr>
              <w:t xml:space="preserve"> </w:t>
            </w:r>
            <w:proofErr w:type="spellStart"/>
            <w:r w:rsidRPr="005670AD">
              <w:rPr>
                <w:rFonts w:ascii="Calibri Light" w:hAnsi="Calibri Light" w:cs="Arial"/>
                <w:b w:val="0"/>
              </w:rPr>
              <w:t>humanities</w:t>
            </w:r>
            <w:proofErr w:type="spellEnd"/>
          </w:p>
        </w:tc>
        <w:tc>
          <w:tcPr>
            <w:tcW w:w="1700"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12</w:t>
            </w:r>
          </w:p>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40</w:t>
            </w:r>
          </w:p>
        </w:tc>
        <w:tc>
          <w:tcPr>
            <w:tcW w:w="1985"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12/12/2016</w:t>
            </w:r>
          </w:p>
        </w:tc>
        <w:tc>
          <w:tcPr>
            <w:tcW w:w="2131"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16/01/2017</w:t>
            </w:r>
          </w:p>
        </w:tc>
      </w:tr>
      <w:tr w:rsidR="005670AD" w:rsidRPr="00E902A3" w:rsidTr="00183B7D">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5670AD">
            <w:pPr>
              <w:tabs>
                <w:tab w:val="left" w:pos="567"/>
              </w:tabs>
              <w:spacing w:after="0" w:line="240" w:lineRule="auto"/>
              <w:jc w:val="center"/>
              <w:rPr>
                <w:rFonts w:ascii="Calibri Light" w:hAnsi="Calibri Light" w:cs="Arial"/>
                <w:b w:val="0"/>
              </w:rPr>
            </w:pPr>
            <w:r w:rsidRPr="005670AD">
              <w:rPr>
                <w:rFonts w:ascii="Calibri Light" w:hAnsi="Calibri Light" w:cs="Arial"/>
                <w:b w:val="0"/>
              </w:rPr>
              <w:t>Professioni e linguaggi cinema video e televisione</w:t>
            </w:r>
          </w:p>
          <w:p w:rsidR="005670AD" w:rsidRPr="005670AD" w:rsidRDefault="005670AD" w:rsidP="005670AD">
            <w:pPr>
              <w:tabs>
                <w:tab w:val="left" w:pos="567"/>
              </w:tabs>
              <w:spacing w:after="0" w:line="240" w:lineRule="auto"/>
              <w:jc w:val="center"/>
              <w:rPr>
                <w:rFonts w:ascii="Calibri Light" w:hAnsi="Calibri Light" w:cs="Arial"/>
                <w:b w:val="0"/>
              </w:rPr>
            </w:pPr>
          </w:p>
        </w:tc>
        <w:tc>
          <w:tcPr>
            <w:tcW w:w="1700" w:type="dxa"/>
          </w:tcPr>
          <w:p w:rsidR="005670AD" w:rsidRPr="005670AD" w:rsidRDefault="005670AD" w:rsidP="005670AD">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rPr>
            </w:pPr>
            <w:r w:rsidRPr="005670AD">
              <w:rPr>
                <w:rFonts w:ascii="Calibri Light" w:hAnsi="Calibri Light" w:cs="Arial"/>
              </w:rPr>
              <w:t>10</w:t>
            </w:r>
          </w:p>
          <w:p w:rsidR="005670AD" w:rsidRPr="005670AD" w:rsidRDefault="005670AD" w:rsidP="005670AD">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rPr>
            </w:pPr>
            <w:r w:rsidRPr="005670AD">
              <w:rPr>
                <w:rFonts w:ascii="Calibri Light" w:hAnsi="Calibri Light" w:cs="Arial"/>
              </w:rPr>
              <w:t>30</w:t>
            </w:r>
          </w:p>
        </w:tc>
        <w:tc>
          <w:tcPr>
            <w:tcW w:w="1985" w:type="dxa"/>
          </w:tcPr>
          <w:p w:rsidR="005670AD" w:rsidRPr="005670AD" w:rsidRDefault="005670AD" w:rsidP="005670AD">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rPr>
            </w:pPr>
            <w:r w:rsidRPr="005670AD">
              <w:rPr>
                <w:rFonts w:ascii="Calibri Light" w:hAnsi="Calibri Light" w:cs="Arial"/>
              </w:rPr>
              <w:t>10/01/2017</w:t>
            </w:r>
          </w:p>
        </w:tc>
        <w:tc>
          <w:tcPr>
            <w:tcW w:w="2131" w:type="dxa"/>
          </w:tcPr>
          <w:p w:rsidR="005670AD" w:rsidRPr="005670AD" w:rsidRDefault="00E10A32" w:rsidP="005670AD">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rPr>
            </w:pPr>
            <w:r>
              <w:rPr>
                <w:rFonts w:ascii="Calibri Light" w:hAnsi="Calibri Light" w:cs="Arial"/>
              </w:rPr>
              <w:t>16</w:t>
            </w:r>
            <w:r w:rsidR="005670AD" w:rsidRPr="005670AD">
              <w:rPr>
                <w:rFonts w:ascii="Calibri Light" w:hAnsi="Calibri Light" w:cs="Arial"/>
              </w:rPr>
              <w:t>/01/2017</w:t>
            </w:r>
          </w:p>
        </w:tc>
      </w:tr>
      <w:tr w:rsidR="005670AD" w:rsidRPr="00E902A3" w:rsidTr="0018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5670AD">
            <w:pPr>
              <w:tabs>
                <w:tab w:val="left" w:pos="567"/>
              </w:tabs>
              <w:spacing w:after="0" w:line="240" w:lineRule="auto"/>
              <w:jc w:val="center"/>
              <w:rPr>
                <w:rFonts w:ascii="Calibri Light" w:hAnsi="Calibri Light" w:cs="Arial"/>
                <w:b w:val="0"/>
              </w:rPr>
            </w:pPr>
            <w:r w:rsidRPr="005670AD">
              <w:rPr>
                <w:rFonts w:ascii="Calibri Light" w:hAnsi="Calibri Light" w:cs="Arial"/>
                <w:b w:val="0"/>
              </w:rPr>
              <w:t>Cinema del reale</w:t>
            </w:r>
          </w:p>
          <w:p w:rsidR="005670AD" w:rsidRPr="005670AD" w:rsidRDefault="005670AD" w:rsidP="005670AD">
            <w:pPr>
              <w:tabs>
                <w:tab w:val="left" w:pos="567"/>
              </w:tabs>
              <w:spacing w:after="0" w:line="240" w:lineRule="auto"/>
              <w:jc w:val="center"/>
              <w:rPr>
                <w:rFonts w:ascii="Calibri Light" w:hAnsi="Calibri Light" w:cs="Arial"/>
                <w:b w:val="0"/>
              </w:rPr>
            </w:pPr>
          </w:p>
        </w:tc>
        <w:tc>
          <w:tcPr>
            <w:tcW w:w="1700"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10</w:t>
            </w:r>
          </w:p>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30</w:t>
            </w:r>
          </w:p>
        </w:tc>
        <w:tc>
          <w:tcPr>
            <w:tcW w:w="1985"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10/01/2017</w:t>
            </w:r>
          </w:p>
        </w:tc>
        <w:tc>
          <w:tcPr>
            <w:tcW w:w="2131" w:type="dxa"/>
          </w:tcPr>
          <w:p w:rsidR="005670AD" w:rsidRPr="005670AD" w:rsidRDefault="00E10A32"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Pr>
                <w:rFonts w:ascii="Calibri Light" w:hAnsi="Calibri Light" w:cs="Arial"/>
              </w:rPr>
              <w:t>16</w:t>
            </w:r>
            <w:r w:rsidR="005670AD" w:rsidRPr="005670AD">
              <w:rPr>
                <w:rFonts w:ascii="Calibri Light" w:hAnsi="Calibri Light" w:cs="Arial"/>
              </w:rPr>
              <w:t>/01/2017</w:t>
            </w:r>
          </w:p>
        </w:tc>
      </w:tr>
    </w:tbl>
    <w:p w:rsidR="005670AD" w:rsidRDefault="005670AD"/>
    <w:tbl>
      <w:tblPr>
        <w:tblW w:w="9355"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542"/>
        <w:gridCol w:w="1844"/>
        <w:gridCol w:w="1985"/>
        <w:gridCol w:w="1984"/>
      </w:tblGrid>
      <w:tr w:rsidR="006F4D7A" w:rsidRPr="00C62BA2" w:rsidTr="003A366C">
        <w:tc>
          <w:tcPr>
            <w:tcW w:w="3542" w:type="dxa"/>
            <w:tcBorders>
              <w:top w:val="nil"/>
              <w:bottom w:val="single" w:sz="12" w:space="0" w:color="666666"/>
              <w:right w:val="nil"/>
            </w:tcBorders>
            <w:shd w:val="clear" w:color="auto" w:fill="FFFFFF"/>
          </w:tcPr>
          <w:p w:rsidR="006F4D7A" w:rsidRPr="00C62BA2" w:rsidRDefault="006F4D7A" w:rsidP="003A366C">
            <w:pPr>
              <w:tabs>
                <w:tab w:val="left" w:pos="567"/>
              </w:tabs>
              <w:spacing w:after="0" w:line="240" w:lineRule="auto"/>
              <w:jc w:val="center"/>
              <w:rPr>
                <w:rFonts w:ascii="Calibri Light" w:hAnsi="Calibri Light" w:cs="Arial"/>
              </w:rPr>
            </w:pPr>
            <w:r w:rsidRPr="00C62BA2">
              <w:rPr>
                <w:rFonts w:ascii="Calibri Light" w:hAnsi="Calibri Light" w:cs="Arial"/>
              </w:rPr>
              <w:t xml:space="preserve">Master di </w:t>
            </w:r>
            <w:r>
              <w:rPr>
                <w:rFonts w:ascii="Calibri Light" w:hAnsi="Calibri Light" w:cs="Arial"/>
              </w:rPr>
              <w:t>I</w:t>
            </w:r>
            <w:r w:rsidRPr="00C62BA2">
              <w:rPr>
                <w:rFonts w:ascii="Calibri Light" w:hAnsi="Calibri Light" w:cs="Arial"/>
              </w:rPr>
              <w:t>I livello</w:t>
            </w:r>
          </w:p>
        </w:tc>
        <w:tc>
          <w:tcPr>
            <w:tcW w:w="1844" w:type="dxa"/>
            <w:tcBorders>
              <w:top w:val="nil"/>
              <w:left w:val="nil"/>
              <w:bottom w:val="single" w:sz="12" w:space="0" w:color="666666"/>
              <w:right w:val="nil"/>
            </w:tcBorders>
            <w:shd w:val="clear" w:color="auto" w:fill="FFFFFF"/>
          </w:tcPr>
          <w:p w:rsidR="006F4D7A" w:rsidRPr="00C62BA2" w:rsidRDefault="00357B69" w:rsidP="003A366C">
            <w:pPr>
              <w:tabs>
                <w:tab w:val="left" w:pos="567"/>
              </w:tabs>
              <w:spacing w:after="0" w:line="240" w:lineRule="auto"/>
              <w:jc w:val="center"/>
              <w:rPr>
                <w:rFonts w:ascii="Calibri Light" w:hAnsi="Calibri Light" w:cs="Arial"/>
              </w:rPr>
            </w:pPr>
            <w:r w:rsidRPr="00C62BA2">
              <w:rPr>
                <w:rFonts w:ascii="Calibri Light" w:hAnsi="Calibri Light" w:cs="Arial"/>
              </w:rPr>
              <w:t xml:space="preserve">N. </w:t>
            </w:r>
            <w:r>
              <w:rPr>
                <w:rFonts w:ascii="Calibri Light" w:hAnsi="Calibri Light" w:cs="Arial"/>
              </w:rPr>
              <w:t>minimo</w:t>
            </w:r>
            <w:r w:rsidRPr="00C62BA2">
              <w:rPr>
                <w:rFonts w:ascii="Calibri Light" w:hAnsi="Calibri Light" w:cs="Arial"/>
              </w:rPr>
              <w:t xml:space="preserve"> e </w:t>
            </w:r>
            <w:r>
              <w:rPr>
                <w:rFonts w:ascii="Calibri Light" w:hAnsi="Calibri Light" w:cs="Arial"/>
              </w:rPr>
              <w:t>massimo</w:t>
            </w:r>
            <w:r w:rsidRPr="00C62BA2">
              <w:rPr>
                <w:rFonts w:ascii="Calibri Light" w:hAnsi="Calibri Light" w:cs="Arial"/>
              </w:rPr>
              <w:t xml:space="preserve"> di iscritti</w:t>
            </w:r>
          </w:p>
        </w:tc>
        <w:tc>
          <w:tcPr>
            <w:tcW w:w="1985" w:type="dxa"/>
            <w:tcBorders>
              <w:top w:val="nil"/>
              <w:left w:val="nil"/>
              <w:bottom w:val="single" w:sz="12" w:space="0" w:color="666666"/>
              <w:right w:val="nil"/>
            </w:tcBorders>
            <w:shd w:val="clear" w:color="auto" w:fill="FFFFFF"/>
          </w:tcPr>
          <w:p w:rsidR="006F4D7A" w:rsidRPr="00C62BA2" w:rsidRDefault="006F4D7A"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ammissione</w:t>
            </w:r>
          </w:p>
        </w:tc>
        <w:tc>
          <w:tcPr>
            <w:tcW w:w="1984" w:type="dxa"/>
            <w:tcBorders>
              <w:top w:val="nil"/>
              <w:left w:val="nil"/>
              <w:bottom w:val="single" w:sz="12" w:space="0" w:color="666666"/>
            </w:tcBorders>
            <w:shd w:val="clear" w:color="auto" w:fill="FFFFFF"/>
          </w:tcPr>
          <w:p w:rsidR="006F4D7A" w:rsidRPr="00C62BA2" w:rsidRDefault="006F4D7A"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iscrizione</w:t>
            </w:r>
          </w:p>
        </w:tc>
      </w:tr>
    </w:tbl>
    <w:tbl>
      <w:tblPr>
        <w:tblStyle w:val="Tabellasemplice-1"/>
        <w:tblW w:w="9355" w:type="dxa"/>
        <w:tblLayout w:type="fixed"/>
        <w:tblLook w:val="04A0" w:firstRow="1" w:lastRow="0" w:firstColumn="1" w:lastColumn="0" w:noHBand="0" w:noVBand="1"/>
      </w:tblPr>
      <w:tblGrid>
        <w:gridCol w:w="3539"/>
        <w:gridCol w:w="1700"/>
        <w:gridCol w:w="1985"/>
        <w:gridCol w:w="2131"/>
      </w:tblGrid>
      <w:tr w:rsidR="005670AD" w:rsidRPr="00E902A3" w:rsidTr="00183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86739B">
            <w:pPr>
              <w:tabs>
                <w:tab w:val="left" w:pos="567"/>
              </w:tabs>
              <w:spacing w:after="0" w:line="240" w:lineRule="auto"/>
              <w:jc w:val="center"/>
              <w:rPr>
                <w:rFonts w:ascii="Calibri Light" w:hAnsi="Calibri Light" w:cs="Arial"/>
                <w:b w:val="0"/>
              </w:rPr>
            </w:pPr>
            <w:r w:rsidRPr="005670AD">
              <w:rPr>
                <w:rFonts w:ascii="Calibri Light" w:hAnsi="Calibri Light" w:cs="Arial"/>
                <w:b w:val="0"/>
              </w:rPr>
              <w:t>Didattica della Shoah (storia, memoria e ricordo, filosofia, letteratura e arte, religione, psicologia del profondo e scienze sociali)</w:t>
            </w:r>
          </w:p>
        </w:tc>
        <w:tc>
          <w:tcPr>
            <w:tcW w:w="1700" w:type="dxa"/>
          </w:tcPr>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10</w:t>
            </w:r>
          </w:p>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30</w:t>
            </w:r>
          </w:p>
        </w:tc>
        <w:tc>
          <w:tcPr>
            <w:tcW w:w="1985" w:type="dxa"/>
          </w:tcPr>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10/01/2017</w:t>
            </w:r>
          </w:p>
        </w:tc>
        <w:tc>
          <w:tcPr>
            <w:tcW w:w="2131" w:type="dxa"/>
          </w:tcPr>
          <w:p w:rsidR="005670AD" w:rsidRPr="006F4D7A"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6F4D7A">
              <w:rPr>
                <w:rFonts w:ascii="Calibri Light" w:hAnsi="Calibri Light" w:cs="Arial"/>
                <w:b w:val="0"/>
              </w:rPr>
              <w:t>16/01/2017</w:t>
            </w:r>
          </w:p>
        </w:tc>
      </w:tr>
    </w:tbl>
    <w:p w:rsidR="006F4D7A" w:rsidRDefault="006F4D7A"/>
    <w:tbl>
      <w:tblPr>
        <w:tblW w:w="9355"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542"/>
        <w:gridCol w:w="1844"/>
        <w:gridCol w:w="1985"/>
        <w:gridCol w:w="1984"/>
      </w:tblGrid>
      <w:tr w:rsidR="006F4D7A" w:rsidRPr="00C62BA2" w:rsidTr="003A366C">
        <w:tc>
          <w:tcPr>
            <w:tcW w:w="3542" w:type="dxa"/>
            <w:tcBorders>
              <w:top w:val="nil"/>
              <w:bottom w:val="single" w:sz="12" w:space="0" w:color="666666"/>
              <w:right w:val="nil"/>
            </w:tcBorders>
            <w:shd w:val="clear" w:color="auto" w:fill="FFFFFF"/>
          </w:tcPr>
          <w:p w:rsidR="006F4D7A" w:rsidRPr="00C62BA2" w:rsidRDefault="006F4D7A" w:rsidP="003A366C">
            <w:pPr>
              <w:tabs>
                <w:tab w:val="left" w:pos="567"/>
              </w:tabs>
              <w:spacing w:after="0" w:line="240" w:lineRule="auto"/>
              <w:jc w:val="center"/>
              <w:rPr>
                <w:rFonts w:ascii="Calibri Light" w:hAnsi="Calibri Light" w:cs="Arial"/>
              </w:rPr>
            </w:pPr>
            <w:r>
              <w:rPr>
                <w:rFonts w:ascii="Calibri Light" w:hAnsi="Calibri Light" w:cs="Arial"/>
              </w:rPr>
              <w:t>Corsi di Perfezionamento</w:t>
            </w:r>
          </w:p>
        </w:tc>
        <w:tc>
          <w:tcPr>
            <w:tcW w:w="1844" w:type="dxa"/>
            <w:tcBorders>
              <w:top w:val="nil"/>
              <w:left w:val="nil"/>
              <w:bottom w:val="single" w:sz="12" w:space="0" w:color="666666"/>
              <w:right w:val="nil"/>
            </w:tcBorders>
            <w:shd w:val="clear" w:color="auto" w:fill="FFFFFF"/>
          </w:tcPr>
          <w:p w:rsidR="006F4D7A" w:rsidRPr="00C62BA2" w:rsidRDefault="00357B69" w:rsidP="003A366C">
            <w:pPr>
              <w:tabs>
                <w:tab w:val="left" w:pos="567"/>
              </w:tabs>
              <w:spacing w:after="0" w:line="240" w:lineRule="auto"/>
              <w:jc w:val="center"/>
              <w:rPr>
                <w:rFonts w:ascii="Calibri Light" w:hAnsi="Calibri Light" w:cs="Arial"/>
              </w:rPr>
            </w:pPr>
            <w:r w:rsidRPr="00C62BA2">
              <w:rPr>
                <w:rFonts w:ascii="Calibri Light" w:hAnsi="Calibri Light" w:cs="Arial"/>
              </w:rPr>
              <w:t xml:space="preserve">N. </w:t>
            </w:r>
            <w:r>
              <w:rPr>
                <w:rFonts w:ascii="Calibri Light" w:hAnsi="Calibri Light" w:cs="Arial"/>
              </w:rPr>
              <w:t>minimo</w:t>
            </w:r>
            <w:r w:rsidRPr="00C62BA2">
              <w:rPr>
                <w:rFonts w:ascii="Calibri Light" w:hAnsi="Calibri Light" w:cs="Arial"/>
              </w:rPr>
              <w:t xml:space="preserve"> e </w:t>
            </w:r>
            <w:r>
              <w:rPr>
                <w:rFonts w:ascii="Calibri Light" w:hAnsi="Calibri Light" w:cs="Arial"/>
              </w:rPr>
              <w:t>massimo</w:t>
            </w:r>
            <w:r w:rsidRPr="00C62BA2">
              <w:rPr>
                <w:rFonts w:ascii="Calibri Light" w:hAnsi="Calibri Light" w:cs="Arial"/>
              </w:rPr>
              <w:t xml:space="preserve"> di iscritti</w:t>
            </w:r>
          </w:p>
        </w:tc>
        <w:tc>
          <w:tcPr>
            <w:tcW w:w="1985" w:type="dxa"/>
            <w:tcBorders>
              <w:top w:val="nil"/>
              <w:left w:val="nil"/>
              <w:bottom w:val="single" w:sz="12" w:space="0" w:color="666666"/>
              <w:right w:val="nil"/>
            </w:tcBorders>
            <w:shd w:val="clear" w:color="auto" w:fill="FFFFFF"/>
          </w:tcPr>
          <w:p w:rsidR="006F4D7A" w:rsidRPr="00C62BA2" w:rsidRDefault="006F4D7A"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ammissione</w:t>
            </w:r>
          </w:p>
        </w:tc>
        <w:tc>
          <w:tcPr>
            <w:tcW w:w="1984" w:type="dxa"/>
            <w:tcBorders>
              <w:top w:val="nil"/>
              <w:left w:val="nil"/>
              <w:bottom w:val="single" w:sz="12" w:space="0" w:color="666666"/>
            </w:tcBorders>
            <w:shd w:val="clear" w:color="auto" w:fill="FFFFFF"/>
          </w:tcPr>
          <w:p w:rsidR="006F4D7A" w:rsidRPr="00C62BA2" w:rsidRDefault="006F4D7A"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iscrizione</w:t>
            </w:r>
          </w:p>
        </w:tc>
      </w:tr>
    </w:tbl>
    <w:tbl>
      <w:tblPr>
        <w:tblStyle w:val="Tabellasemplice-1"/>
        <w:tblW w:w="9355" w:type="dxa"/>
        <w:tblLayout w:type="fixed"/>
        <w:tblLook w:val="04A0" w:firstRow="1" w:lastRow="0" w:firstColumn="1" w:lastColumn="0" w:noHBand="0" w:noVBand="1"/>
      </w:tblPr>
      <w:tblGrid>
        <w:gridCol w:w="3539"/>
        <w:gridCol w:w="1700"/>
        <w:gridCol w:w="1985"/>
        <w:gridCol w:w="2131"/>
      </w:tblGrid>
      <w:tr w:rsidR="005670AD" w:rsidRPr="00E902A3" w:rsidTr="00183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5670AD">
            <w:pPr>
              <w:tabs>
                <w:tab w:val="left" w:pos="567"/>
              </w:tabs>
              <w:spacing w:after="0" w:line="240" w:lineRule="auto"/>
              <w:jc w:val="center"/>
              <w:rPr>
                <w:rFonts w:ascii="Calibri Light" w:hAnsi="Calibri Light" w:cs="Arial"/>
                <w:b w:val="0"/>
              </w:rPr>
            </w:pPr>
            <w:r w:rsidRPr="005670AD">
              <w:rPr>
                <w:rFonts w:ascii="Calibri Light" w:hAnsi="Calibri Light" w:cs="Arial"/>
                <w:b w:val="0"/>
              </w:rPr>
              <w:t>Le relazioni etiche nelle civiltà tecnologiche e nell’ambito della scuola</w:t>
            </w:r>
          </w:p>
        </w:tc>
        <w:tc>
          <w:tcPr>
            <w:tcW w:w="1700" w:type="dxa"/>
          </w:tcPr>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10</w:t>
            </w:r>
          </w:p>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25</w:t>
            </w:r>
          </w:p>
        </w:tc>
        <w:tc>
          <w:tcPr>
            <w:tcW w:w="1985" w:type="dxa"/>
          </w:tcPr>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20/10/2016</w:t>
            </w:r>
          </w:p>
        </w:tc>
        <w:tc>
          <w:tcPr>
            <w:tcW w:w="2131" w:type="dxa"/>
          </w:tcPr>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30/10/2016</w:t>
            </w:r>
          </w:p>
        </w:tc>
      </w:tr>
      <w:tr w:rsidR="005670AD" w:rsidRPr="00E902A3" w:rsidTr="0018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5670AD">
            <w:pPr>
              <w:tabs>
                <w:tab w:val="left" w:pos="567"/>
              </w:tabs>
              <w:spacing w:after="0" w:line="240" w:lineRule="auto"/>
              <w:jc w:val="center"/>
              <w:rPr>
                <w:rFonts w:ascii="Calibri Light" w:hAnsi="Calibri Light" w:cs="Arial"/>
                <w:b w:val="0"/>
              </w:rPr>
            </w:pPr>
            <w:r w:rsidRPr="005670AD">
              <w:rPr>
                <w:rFonts w:ascii="Calibri Light" w:hAnsi="Calibri Light" w:cs="Arial"/>
                <w:b w:val="0"/>
              </w:rPr>
              <w:t>Giornalismo di Moda</w:t>
            </w:r>
          </w:p>
        </w:tc>
        <w:tc>
          <w:tcPr>
            <w:tcW w:w="1700"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10</w:t>
            </w:r>
          </w:p>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35</w:t>
            </w:r>
          </w:p>
        </w:tc>
        <w:tc>
          <w:tcPr>
            <w:tcW w:w="1985"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10/01/2017</w:t>
            </w:r>
          </w:p>
        </w:tc>
        <w:tc>
          <w:tcPr>
            <w:tcW w:w="2131" w:type="dxa"/>
          </w:tcPr>
          <w:p w:rsidR="005670AD" w:rsidRPr="005670AD" w:rsidRDefault="005670AD" w:rsidP="005670AD">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sidRPr="005670AD">
              <w:rPr>
                <w:rFonts w:ascii="Calibri Light" w:hAnsi="Calibri Light" w:cs="Arial"/>
              </w:rPr>
              <w:t>16/01/2017</w:t>
            </w:r>
          </w:p>
        </w:tc>
      </w:tr>
    </w:tbl>
    <w:p w:rsidR="006F4D7A" w:rsidRDefault="006F4D7A"/>
    <w:tbl>
      <w:tblPr>
        <w:tblW w:w="9355"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542"/>
        <w:gridCol w:w="1844"/>
        <w:gridCol w:w="1985"/>
        <w:gridCol w:w="1984"/>
      </w:tblGrid>
      <w:tr w:rsidR="00183B7D" w:rsidRPr="00C62BA2" w:rsidTr="003A366C">
        <w:tc>
          <w:tcPr>
            <w:tcW w:w="3542" w:type="dxa"/>
            <w:tcBorders>
              <w:top w:val="nil"/>
              <w:bottom w:val="single" w:sz="12" w:space="0" w:color="666666"/>
              <w:right w:val="nil"/>
            </w:tcBorders>
            <w:shd w:val="clear" w:color="auto" w:fill="FFFFFF"/>
          </w:tcPr>
          <w:p w:rsidR="00183B7D" w:rsidRPr="00C62BA2" w:rsidRDefault="00183B7D" w:rsidP="003A366C">
            <w:pPr>
              <w:tabs>
                <w:tab w:val="left" w:pos="567"/>
              </w:tabs>
              <w:spacing w:after="0" w:line="240" w:lineRule="auto"/>
              <w:jc w:val="center"/>
              <w:rPr>
                <w:rFonts w:ascii="Calibri Light" w:hAnsi="Calibri Light" w:cs="Arial"/>
              </w:rPr>
            </w:pPr>
            <w:r>
              <w:rPr>
                <w:rFonts w:ascii="Calibri Light" w:hAnsi="Calibri Light" w:cs="Arial"/>
              </w:rPr>
              <w:t>Corsi di Aggiornamento</w:t>
            </w:r>
          </w:p>
        </w:tc>
        <w:tc>
          <w:tcPr>
            <w:tcW w:w="1844" w:type="dxa"/>
            <w:tcBorders>
              <w:top w:val="nil"/>
              <w:left w:val="nil"/>
              <w:bottom w:val="single" w:sz="12" w:space="0" w:color="666666"/>
              <w:right w:val="nil"/>
            </w:tcBorders>
            <w:shd w:val="clear" w:color="auto" w:fill="FFFFFF"/>
          </w:tcPr>
          <w:p w:rsidR="00183B7D" w:rsidRPr="00C62BA2" w:rsidRDefault="00183B7D" w:rsidP="003A366C">
            <w:pPr>
              <w:tabs>
                <w:tab w:val="left" w:pos="567"/>
              </w:tabs>
              <w:spacing w:after="0" w:line="240" w:lineRule="auto"/>
              <w:jc w:val="center"/>
              <w:rPr>
                <w:rFonts w:ascii="Calibri Light" w:hAnsi="Calibri Light" w:cs="Arial"/>
              </w:rPr>
            </w:pPr>
            <w:r w:rsidRPr="00C62BA2">
              <w:rPr>
                <w:rFonts w:ascii="Calibri Light" w:hAnsi="Calibri Light" w:cs="Arial"/>
              </w:rPr>
              <w:t>N. massimo e minimo di iscritti</w:t>
            </w:r>
          </w:p>
        </w:tc>
        <w:tc>
          <w:tcPr>
            <w:tcW w:w="1985" w:type="dxa"/>
            <w:tcBorders>
              <w:top w:val="nil"/>
              <w:left w:val="nil"/>
              <w:bottom w:val="single" w:sz="12" w:space="0" w:color="666666"/>
              <w:right w:val="nil"/>
            </w:tcBorders>
            <w:shd w:val="clear" w:color="auto" w:fill="FFFFFF"/>
          </w:tcPr>
          <w:p w:rsidR="00183B7D" w:rsidRPr="00C62BA2" w:rsidRDefault="00183B7D"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ammissione</w:t>
            </w:r>
          </w:p>
        </w:tc>
        <w:tc>
          <w:tcPr>
            <w:tcW w:w="1984" w:type="dxa"/>
            <w:tcBorders>
              <w:top w:val="nil"/>
              <w:left w:val="nil"/>
              <w:bottom w:val="single" w:sz="12" w:space="0" w:color="666666"/>
            </w:tcBorders>
            <w:shd w:val="clear" w:color="auto" w:fill="FFFFFF"/>
          </w:tcPr>
          <w:p w:rsidR="00183B7D" w:rsidRPr="00C62BA2" w:rsidRDefault="00183B7D" w:rsidP="003A366C">
            <w:pPr>
              <w:tabs>
                <w:tab w:val="left" w:pos="567"/>
              </w:tabs>
              <w:spacing w:after="0" w:line="240" w:lineRule="auto"/>
              <w:jc w:val="center"/>
              <w:rPr>
                <w:rFonts w:ascii="Calibri Light" w:hAnsi="Calibri Light" w:cs="Arial"/>
              </w:rPr>
            </w:pPr>
            <w:r w:rsidRPr="00C62BA2">
              <w:rPr>
                <w:rFonts w:ascii="Calibri Light" w:hAnsi="Calibri Light" w:cs="Arial"/>
              </w:rPr>
              <w:t>Scadenza domande iscrizione</w:t>
            </w:r>
          </w:p>
        </w:tc>
      </w:tr>
    </w:tbl>
    <w:tbl>
      <w:tblPr>
        <w:tblStyle w:val="Tabellasemplice-1"/>
        <w:tblW w:w="9355" w:type="dxa"/>
        <w:tblLayout w:type="fixed"/>
        <w:tblLook w:val="04A0" w:firstRow="1" w:lastRow="0" w:firstColumn="1" w:lastColumn="0" w:noHBand="0" w:noVBand="1"/>
      </w:tblPr>
      <w:tblGrid>
        <w:gridCol w:w="3539"/>
        <w:gridCol w:w="1700"/>
        <w:gridCol w:w="1985"/>
        <w:gridCol w:w="2131"/>
      </w:tblGrid>
      <w:tr w:rsidR="006F4D7A" w:rsidRPr="00E902A3" w:rsidTr="00567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670AD" w:rsidRPr="005670AD" w:rsidRDefault="005670AD" w:rsidP="005670AD">
            <w:pPr>
              <w:tabs>
                <w:tab w:val="left" w:pos="567"/>
              </w:tabs>
              <w:spacing w:after="0" w:line="240" w:lineRule="auto"/>
              <w:jc w:val="center"/>
              <w:rPr>
                <w:rFonts w:ascii="Calibri Light" w:hAnsi="Calibri Light" w:cs="Arial"/>
                <w:b w:val="0"/>
              </w:rPr>
            </w:pPr>
            <w:r w:rsidRPr="005670AD">
              <w:rPr>
                <w:rFonts w:ascii="Calibri Light" w:hAnsi="Calibri Light" w:cs="Arial"/>
                <w:b w:val="0"/>
              </w:rPr>
              <w:t>Filosofia pragmatista dell'economia per il management internazionale</w:t>
            </w:r>
          </w:p>
        </w:tc>
        <w:tc>
          <w:tcPr>
            <w:tcW w:w="1700" w:type="dxa"/>
          </w:tcPr>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10</w:t>
            </w:r>
          </w:p>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50</w:t>
            </w:r>
          </w:p>
        </w:tc>
        <w:tc>
          <w:tcPr>
            <w:tcW w:w="1985" w:type="dxa"/>
          </w:tcPr>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08/10/2016</w:t>
            </w:r>
          </w:p>
        </w:tc>
        <w:tc>
          <w:tcPr>
            <w:tcW w:w="2131" w:type="dxa"/>
          </w:tcPr>
          <w:p w:rsidR="005670AD" w:rsidRPr="00183B7D" w:rsidRDefault="005670AD" w:rsidP="005670AD">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rPr>
            </w:pPr>
            <w:r w:rsidRPr="00183B7D">
              <w:rPr>
                <w:rFonts w:ascii="Calibri Light" w:hAnsi="Calibri Light" w:cs="Arial"/>
                <w:b w:val="0"/>
              </w:rPr>
              <w:t>17/10/2016</w:t>
            </w:r>
          </w:p>
        </w:tc>
      </w:tr>
    </w:tbl>
    <w:p w:rsidR="00E46561" w:rsidRPr="00C62BA2" w:rsidRDefault="00E46561" w:rsidP="00E46561">
      <w:pPr>
        <w:spacing w:after="0" w:line="240" w:lineRule="auto"/>
        <w:jc w:val="both"/>
      </w:pPr>
    </w:p>
    <w:p w:rsidR="002D5DB1" w:rsidRDefault="002D5DB1" w:rsidP="003C0272">
      <w:pPr>
        <w:jc w:val="both"/>
      </w:pPr>
      <w:r w:rsidRPr="00C62BA2">
        <w:t>L’ammissione definitiva è subordinata ai controlli sulle autocertificazioni relative ai titoli di accesso e alle eventuali</w:t>
      </w:r>
      <w:r w:rsidR="0093363E">
        <w:t xml:space="preserve"> </w:t>
      </w:r>
      <w:r w:rsidRPr="00C62BA2">
        <w:t xml:space="preserve">carriere universitarie pregresse previsti dalla normativa vigente, anche successivamente all’iscrizione. </w:t>
      </w:r>
    </w:p>
    <w:p w:rsidR="00183B7D" w:rsidRPr="00C62BA2" w:rsidRDefault="00183B7D" w:rsidP="003C0272">
      <w:pPr>
        <w:jc w:val="both"/>
      </w:pPr>
    </w:p>
    <w:p w:rsidR="008A4E84" w:rsidRDefault="00081679" w:rsidP="00081679">
      <w:pPr>
        <w:pStyle w:val="Titolo1"/>
        <w:rPr>
          <w:rStyle w:val="Enfasigrassetto"/>
          <w:b w:val="0"/>
          <w:bCs w:val="0"/>
          <w:sz w:val="28"/>
        </w:rPr>
      </w:pPr>
      <w:bookmarkStart w:id="5" w:name="_Toc453666501"/>
      <w:r w:rsidRPr="00C62BA2">
        <w:rPr>
          <w:rStyle w:val="Enfasigrassetto"/>
          <w:b w:val="0"/>
          <w:bCs w:val="0"/>
          <w:sz w:val="28"/>
        </w:rPr>
        <w:lastRenderedPageBreak/>
        <w:t xml:space="preserve">Art. 2 </w:t>
      </w:r>
      <w:r w:rsidR="007A57D5" w:rsidRPr="00C62BA2">
        <w:rPr>
          <w:rStyle w:val="Enfasigrassetto"/>
          <w:b w:val="0"/>
          <w:bCs w:val="0"/>
          <w:sz w:val="28"/>
        </w:rPr>
        <w:t>Titoli di accesso</w:t>
      </w:r>
      <w:bookmarkEnd w:id="5"/>
    </w:p>
    <w:p w:rsidR="00183B7D" w:rsidRDefault="00081679" w:rsidP="00081679">
      <w:pPr>
        <w:autoSpaceDE w:val="0"/>
        <w:autoSpaceDN w:val="0"/>
        <w:adjustRightInd w:val="0"/>
        <w:spacing w:after="120" w:line="240" w:lineRule="auto"/>
        <w:jc w:val="both"/>
      </w:pPr>
      <w:bookmarkStart w:id="6" w:name="_Ref388014635"/>
      <w:r w:rsidRPr="00C62BA2">
        <w:t xml:space="preserve">I corsi di Master </w:t>
      </w:r>
      <w:r w:rsidR="00183B7D">
        <w:t xml:space="preserve">di I livello </w:t>
      </w:r>
      <w:r w:rsidRPr="00C62BA2">
        <w:t xml:space="preserve">sono riservati ai possessori di </w:t>
      </w:r>
      <w:r w:rsidR="00183B7D">
        <w:t xml:space="preserve">un diploma accademico di primo Livello oppure di Laurea o </w:t>
      </w:r>
      <w:r w:rsidR="004E0BB5">
        <w:t>di</w:t>
      </w:r>
      <w:r w:rsidR="00183B7D">
        <w:t xml:space="preserve"> altro titolo rilasciato all'estero, riconosciuto idoneo in base alla normativa vigente. </w:t>
      </w:r>
    </w:p>
    <w:p w:rsidR="00081679" w:rsidRDefault="00183B7D" w:rsidP="00081679">
      <w:pPr>
        <w:autoSpaceDE w:val="0"/>
        <w:autoSpaceDN w:val="0"/>
        <w:adjustRightInd w:val="0"/>
        <w:spacing w:after="120" w:line="240" w:lineRule="auto"/>
        <w:jc w:val="both"/>
      </w:pPr>
      <w:r>
        <w:t>I corsi di Master di II livello sono riservati ai possessori di laurea</w:t>
      </w:r>
      <w:r w:rsidR="00081679" w:rsidRPr="00C62BA2">
        <w:t xml:space="preserve"> previgente il DM 509/99, di laurea specialistica e/o di laurea magistrale</w:t>
      </w:r>
      <w:r w:rsidRPr="00183B7D">
        <w:t xml:space="preserve"> </w:t>
      </w:r>
      <w:r>
        <w:t xml:space="preserve">o </w:t>
      </w:r>
      <w:r w:rsidR="004E0BB5">
        <w:t>di</w:t>
      </w:r>
      <w:r>
        <w:t xml:space="preserve"> altro titolo rilasciato all'estero, riconosciuto idoneo in base alla normativa vigente</w:t>
      </w:r>
      <w:r w:rsidR="00081679" w:rsidRPr="00C62BA2">
        <w:t xml:space="preserve">. </w:t>
      </w:r>
    </w:p>
    <w:p w:rsidR="00183B7D" w:rsidRDefault="00183B7D" w:rsidP="00081679">
      <w:pPr>
        <w:autoSpaceDE w:val="0"/>
        <w:autoSpaceDN w:val="0"/>
        <w:adjustRightInd w:val="0"/>
        <w:spacing w:after="120" w:line="240" w:lineRule="auto"/>
        <w:jc w:val="both"/>
      </w:pPr>
      <w:r>
        <w:t>I corsi di perfezionamento sono riservati ai possessori di un titolo di studio universitario.</w:t>
      </w:r>
    </w:p>
    <w:p w:rsidR="00183B7D" w:rsidRPr="00C62BA2" w:rsidRDefault="00183B7D" w:rsidP="00081679">
      <w:pPr>
        <w:autoSpaceDE w:val="0"/>
        <w:autoSpaceDN w:val="0"/>
        <w:adjustRightInd w:val="0"/>
        <w:spacing w:after="120" w:line="240" w:lineRule="auto"/>
        <w:jc w:val="both"/>
      </w:pPr>
      <w:r>
        <w:t>I corsi di aggiornamento sono riservati ai possessori di un diploma di scuola media superiore.</w:t>
      </w:r>
    </w:p>
    <w:p w:rsidR="00081679" w:rsidRPr="00C62BA2" w:rsidRDefault="00081679" w:rsidP="00081679">
      <w:pPr>
        <w:autoSpaceDE w:val="0"/>
        <w:autoSpaceDN w:val="0"/>
        <w:adjustRightInd w:val="0"/>
        <w:spacing w:after="120" w:line="240" w:lineRule="auto"/>
        <w:jc w:val="both"/>
      </w:pPr>
      <w:r w:rsidRPr="00C62BA2">
        <w:t>Per quanto riguarda i requisiti specifici che danno accesso ai corsi sopra indicati si rimanda ai Regolamenti didattici dei singoli Corsi.</w:t>
      </w:r>
    </w:p>
    <w:p w:rsidR="00C06223" w:rsidRPr="00C62BA2" w:rsidRDefault="00081679" w:rsidP="00081679">
      <w:pPr>
        <w:pStyle w:val="Titolo1"/>
        <w:rPr>
          <w:rStyle w:val="Enfasigrassetto"/>
          <w:b w:val="0"/>
          <w:bCs w:val="0"/>
          <w:sz w:val="28"/>
        </w:rPr>
      </w:pPr>
      <w:bookmarkStart w:id="7" w:name="_Toc453666502"/>
      <w:r w:rsidRPr="00C62BA2">
        <w:rPr>
          <w:rStyle w:val="Enfasigrassetto"/>
          <w:b w:val="0"/>
          <w:bCs w:val="0"/>
          <w:sz w:val="28"/>
        </w:rPr>
        <w:t xml:space="preserve">Art. 3 </w:t>
      </w:r>
      <w:r w:rsidR="007A57D5" w:rsidRPr="00C62BA2">
        <w:rPr>
          <w:rStyle w:val="Enfasigrassetto"/>
          <w:b w:val="0"/>
          <w:bCs w:val="0"/>
          <w:sz w:val="28"/>
        </w:rPr>
        <w:t xml:space="preserve">Presentazione domanda di </w:t>
      </w:r>
      <w:r w:rsidR="00102610" w:rsidRPr="00C62BA2">
        <w:rPr>
          <w:rStyle w:val="Enfasigrassetto"/>
          <w:b w:val="0"/>
          <w:bCs w:val="0"/>
          <w:sz w:val="28"/>
        </w:rPr>
        <w:t>ammissione</w:t>
      </w:r>
      <w:bookmarkEnd w:id="6"/>
      <w:bookmarkEnd w:id="7"/>
    </w:p>
    <w:p w:rsidR="003E522C" w:rsidRPr="00C62BA2" w:rsidRDefault="00A10B04" w:rsidP="00E76E8D">
      <w:pPr>
        <w:autoSpaceDE w:val="0"/>
        <w:autoSpaceDN w:val="0"/>
        <w:adjustRightInd w:val="0"/>
        <w:spacing w:after="120" w:line="240" w:lineRule="auto"/>
        <w:jc w:val="both"/>
      </w:pPr>
      <w:r w:rsidRPr="00C62BA2">
        <w:t>La domanda di ammissione deve essere presentata esclusivamente online</w:t>
      </w:r>
      <w:r w:rsidR="003E522C" w:rsidRPr="00C62BA2">
        <w:t xml:space="preserve"> entro il </w:t>
      </w:r>
      <w:r w:rsidR="00D4077B" w:rsidRPr="00C62BA2">
        <w:t>termine indicato nella tabella</w:t>
      </w:r>
      <w:r w:rsidR="004E0BB5">
        <w:t xml:space="preserve"> a pag. 3</w:t>
      </w:r>
      <w:r w:rsidR="00D4077B" w:rsidRPr="00C62BA2">
        <w:t>.</w:t>
      </w:r>
    </w:p>
    <w:p w:rsidR="0014752C" w:rsidRPr="00C62BA2" w:rsidRDefault="00A10B04" w:rsidP="00E76E8D">
      <w:pPr>
        <w:autoSpaceDE w:val="0"/>
        <w:autoSpaceDN w:val="0"/>
        <w:adjustRightInd w:val="0"/>
        <w:spacing w:after="120" w:line="240" w:lineRule="auto"/>
        <w:jc w:val="both"/>
      </w:pPr>
      <w:r w:rsidRPr="00C62BA2">
        <w:t xml:space="preserve">A tal fine è necessario effettuare la registrazione al Portale dello Studente collegandosi al link </w:t>
      </w:r>
      <w:hyperlink r:id="rId12" w:history="1">
        <w:r w:rsidR="00E76E8D" w:rsidRPr="00C62BA2">
          <w:rPr>
            <w:rStyle w:val="Collegamentoipertestuale"/>
          </w:rPr>
          <w:t>http://portalestudente.uniroma3.it</w:t>
        </w:r>
      </w:hyperlink>
      <w:r w:rsidR="00E76E8D" w:rsidRPr="00C62BA2">
        <w:t xml:space="preserve"> </w:t>
      </w:r>
      <w:r w:rsidRPr="00C62BA2">
        <w:t>e selezionando dal menu posto sulla sinistra la voce Servizi on-line, quindi Accedi ai servizi online &gt; Registrati. Conclusa la registrazione, il sistema assegna le credenziali di accesso (un nome utente e una password) che consentiranno l’accesso all’area riservata del Portale dello Studente e a tutti i servizi online attivati dall’Ateneo.</w:t>
      </w:r>
    </w:p>
    <w:p w:rsidR="00A10B04" w:rsidRPr="00C62BA2" w:rsidRDefault="00A10B04" w:rsidP="00E76E8D">
      <w:pPr>
        <w:autoSpaceDE w:val="0"/>
        <w:autoSpaceDN w:val="0"/>
        <w:adjustRightInd w:val="0"/>
        <w:spacing w:after="120" w:line="240" w:lineRule="auto"/>
        <w:jc w:val="both"/>
      </w:pPr>
      <w:r w:rsidRPr="00C62BA2">
        <w:t xml:space="preserve"> In caso di smarrimento delle credenziali è possibile richiederle seguendo le procedure indicate nella pagina </w:t>
      </w:r>
      <w:hyperlink r:id="rId13" w:history="1">
        <w:r w:rsidRPr="00C62BA2">
          <w:rPr>
            <w:rStyle w:val="Collegamentoipertestuale"/>
          </w:rPr>
          <w:t>http://portalestudente.uniroma3.it/index.php?p=cambio_password</w:t>
        </w:r>
      </w:hyperlink>
    </w:p>
    <w:p w:rsidR="00A10B04" w:rsidRPr="00C62BA2" w:rsidRDefault="00A10B04" w:rsidP="000071C9">
      <w:pPr>
        <w:autoSpaceDE w:val="0"/>
        <w:autoSpaceDN w:val="0"/>
        <w:adjustRightInd w:val="0"/>
        <w:spacing w:after="120" w:line="240" w:lineRule="auto"/>
        <w:jc w:val="both"/>
      </w:pPr>
      <w:r w:rsidRPr="00C62BA2">
        <w:t xml:space="preserve">Nel caso in cui si riscontrassero problemi nello svolgimento delle procedure online, si può richiedere assistenza al link: </w:t>
      </w:r>
      <w:hyperlink r:id="rId14" w:history="1">
        <w:r w:rsidRPr="00C62BA2">
          <w:rPr>
            <w:rStyle w:val="Collegamentoipertestuale"/>
          </w:rPr>
          <w:t>http://portalestudente.uniroma3.it/index.php?p=assistenza_on-l</w:t>
        </w:r>
      </w:hyperlink>
    </w:p>
    <w:p w:rsidR="000071C9" w:rsidRPr="00C62BA2" w:rsidRDefault="00AD3D78" w:rsidP="000071C9">
      <w:pPr>
        <w:autoSpaceDE w:val="0"/>
        <w:autoSpaceDN w:val="0"/>
        <w:adjustRightInd w:val="0"/>
        <w:spacing w:after="120" w:line="240" w:lineRule="auto"/>
        <w:jc w:val="both"/>
        <w:rPr>
          <w:rFonts w:cs="Arial"/>
        </w:rPr>
      </w:pPr>
      <w:r w:rsidRPr="00C62BA2">
        <w:rPr>
          <w:rFonts w:cs="Arial"/>
        </w:rPr>
        <w:t>Terminata</w:t>
      </w:r>
      <w:r w:rsidR="00AC3570" w:rsidRPr="00C62BA2">
        <w:rPr>
          <w:rFonts w:cs="Arial"/>
        </w:rPr>
        <w:t xml:space="preserve"> la registrazione</w:t>
      </w:r>
      <w:r w:rsidR="00A10B04" w:rsidRPr="00C62BA2">
        <w:rPr>
          <w:rFonts w:cs="Arial"/>
        </w:rPr>
        <w:t xml:space="preserve"> occorre </w:t>
      </w:r>
      <w:r w:rsidR="00AC3570" w:rsidRPr="00C62BA2">
        <w:rPr>
          <w:rFonts w:cs="Arial"/>
        </w:rPr>
        <w:t xml:space="preserve">effettuare il login e </w:t>
      </w:r>
      <w:r w:rsidR="00A10B04" w:rsidRPr="00C62BA2">
        <w:rPr>
          <w:rFonts w:cs="Arial"/>
        </w:rPr>
        <w:t xml:space="preserve">selezionare il corso di proprio interesse </w:t>
      </w:r>
      <w:r w:rsidR="00AC3570" w:rsidRPr="00C62BA2">
        <w:rPr>
          <w:rFonts w:cs="Arial"/>
        </w:rPr>
        <w:t>seguendo</w:t>
      </w:r>
      <w:r w:rsidR="00A10B04" w:rsidRPr="00C62BA2">
        <w:rPr>
          <w:rFonts w:cs="Arial"/>
        </w:rPr>
        <w:t xml:space="preserve"> le indicazioni fornite dal sistema.</w:t>
      </w:r>
    </w:p>
    <w:p w:rsidR="00C21A85" w:rsidRPr="00C62BA2" w:rsidRDefault="00C21A85" w:rsidP="000071C9">
      <w:pPr>
        <w:autoSpaceDE w:val="0"/>
        <w:autoSpaceDN w:val="0"/>
        <w:adjustRightInd w:val="0"/>
        <w:spacing w:after="120" w:line="240" w:lineRule="auto"/>
        <w:jc w:val="both"/>
        <w:rPr>
          <w:rFonts w:cs="Arial"/>
        </w:rPr>
      </w:pPr>
    </w:p>
    <w:p w:rsidR="00AD1CD5" w:rsidRPr="00C62BA2" w:rsidRDefault="00AD1CD5" w:rsidP="008D50B3">
      <w:pPr>
        <w:autoSpaceDE w:val="0"/>
        <w:autoSpaceDN w:val="0"/>
        <w:adjustRightInd w:val="0"/>
        <w:spacing w:after="120" w:line="240" w:lineRule="auto"/>
        <w:rPr>
          <w:rFonts w:cs="Arial"/>
        </w:rPr>
      </w:pPr>
      <w:r w:rsidRPr="00C62BA2">
        <w:rPr>
          <w:rFonts w:cs="Arial"/>
        </w:rPr>
        <w:t xml:space="preserve">Alla domanda </w:t>
      </w:r>
      <w:r w:rsidR="0014752C" w:rsidRPr="00C62BA2">
        <w:rPr>
          <w:rFonts w:cs="Arial"/>
        </w:rPr>
        <w:t xml:space="preserve">di amissione </w:t>
      </w:r>
      <w:r w:rsidRPr="00C62BA2">
        <w:rPr>
          <w:rFonts w:cs="Arial"/>
        </w:rPr>
        <w:t>dovranno essere allegati</w:t>
      </w:r>
      <w:r w:rsidR="003E522C" w:rsidRPr="00C62BA2">
        <w:rPr>
          <w:rFonts w:cs="Arial"/>
        </w:rPr>
        <w:t xml:space="preserve"> </w:t>
      </w:r>
      <w:r w:rsidR="0014752C" w:rsidRPr="00C62BA2">
        <w:rPr>
          <w:rFonts w:cs="Arial"/>
          <w:u w:val="single"/>
        </w:rPr>
        <w:t>esclusivamente</w:t>
      </w:r>
      <w:r w:rsidR="0014752C" w:rsidRPr="00C62BA2">
        <w:rPr>
          <w:rFonts w:cs="Arial"/>
        </w:rPr>
        <w:t xml:space="preserve"> </w:t>
      </w:r>
      <w:r w:rsidR="003E522C" w:rsidRPr="00C62BA2">
        <w:rPr>
          <w:rFonts w:cs="Arial"/>
        </w:rPr>
        <w:t>online</w:t>
      </w:r>
      <w:r w:rsidRPr="00C62BA2">
        <w:rPr>
          <w:rFonts w:cs="Arial"/>
        </w:rPr>
        <w:t xml:space="preserve"> i seguenti documenti:</w:t>
      </w:r>
    </w:p>
    <w:p w:rsidR="00AD1CD5" w:rsidRPr="00C62BA2" w:rsidRDefault="0014752C" w:rsidP="00BB12E5">
      <w:pPr>
        <w:numPr>
          <w:ilvl w:val="0"/>
          <w:numId w:val="7"/>
        </w:numPr>
        <w:autoSpaceDE w:val="0"/>
        <w:autoSpaceDN w:val="0"/>
        <w:adjustRightInd w:val="0"/>
        <w:spacing w:after="120" w:line="240" w:lineRule="auto"/>
        <w:rPr>
          <w:rFonts w:cs="Arial"/>
        </w:rPr>
      </w:pPr>
      <w:r w:rsidRPr="00C62BA2">
        <w:rPr>
          <w:rFonts w:cs="Arial"/>
        </w:rPr>
        <w:t>C</w:t>
      </w:r>
      <w:r w:rsidR="00AD1CD5" w:rsidRPr="00C62BA2">
        <w:rPr>
          <w:rFonts w:cs="Arial"/>
        </w:rPr>
        <w:t>urriculum degli studi, delle attività professionali e di ricerca;</w:t>
      </w:r>
    </w:p>
    <w:p w:rsidR="00AD1CD5" w:rsidRPr="00C62BA2" w:rsidRDefault="0014752C" w:rsidP="00BB12E5">
      <w:pPr>
        <w:numPr>
          <w:ilvl w:val="0"/>
          <w:numId w:val="7"/>
        </w:numPr>
        <w:autoSpaceDE w:val="0"/>
        <w:autoSpaceDN w:val="0"/>
        <w:adjustRightInd w:val="0"/>
        <w:spacing w:after="120" w:line="240" w:lineRule="auto"/>
        <w:rPr>
          <w:rFonts w:cs="Arial"/>
        </w:rPr>
      </w:pPr>
      <w:r w:rsidRPr="00C62BA2">
        <w:rPr>
          <w:rFonts w:cs="Arial"/>
        </w:rPr>
        <w:t>A</w:t>
      </w:r>
      <w:r w:rsidR="00AD1CD5" w:rsidRPr="00C62BA2">
        <w:rPr>
          <w:rFonts w:cs="Arial"/>
        </w:rPr>
        <w:t>utocertificazione di conoscenza della lingua italiana (per gli studenti stranieri) e buona conoscenza della lingua i</w:t>
      </w:r>
      <w:r w:rsidR="00EE116B" w:rsidRPr="00C62BA2">
        <w:rPr>
          <w:rFonts w:cs="Arial"/>
        </w:rPr>
        <w:t>nglese (per tutti gli studenti);</w:t>
      </w:r>
    </w:p>
    <w:p w:rsidR="00EE116B" w:rsidRPr="00C62BA2" w:rsidRDefault="0014752C" w:rsidP="00BB12E5">
      <w:pPr>
        <w:numPr>
          <w:ilvl w:val="0"/>
          <w:numId w:val="7"/>
        </w:numPr>
        <w:autoSpaceDE w:val="0"/>
        <w:autoSpaceDN w:val="0"/>
        <w:adjustRightInd w:val="0"/>
        <w:spacing w:after="120" w:line="240" w:lineRule="auto"/>
        <w:rPr>
          <w:rFonts w:cs="Arial"/>
          <w:b/>
          <w:i/>
          <w:iCs/>
        </w:rPr>
      </w:pPr>
      <w:r w:rsidRPr="00C62BA2">
        <w:rPr>
          <w:rFonts w:cs="Arial"/>
        </w:rPr>
        <w:t>C</w:t>
      </w:r>
      <w:r w:rsidR="00EE116B" w:rsidRPr="00C62BA2">
        <w:rPr>
          <w:rFonts w:cs="Arial"/>
        </w:rPr>
        <w:t>opia di un documento di riconoscimento.</w:t>
      </w:r>
    </w:p>
    <w:p w:rsidR="00C21A85" w:rsidRPr="00C62BA2" w:rsidRDefault="0014752C" w:rsidP="00BB12E5">
      <w:pPr>
        <w:numPr>
          <w:ilvl w:val="0"/>
          <w:numId w:val="7"/>
        </w:numPr>
        <w:autoSpaceDE w:val="0"/>
        <w:autoSpaceDN w:val="0"/>
        <w:adjustRightInd w:val="0"/>
        <w:spacing w:after="120" w:line="240" w:lineRule="auto"/>
        <w:rPr>
          <w:rFonts w:cs="Arial"/>
          <w:b/>
          <w:i/>
          <w:iCs/>
        </w:rPr>
      </w:pPr>
      <w:r w:rsidRPr="00C62BA2">
        <w:rPr>
          <w:rFonts w:cs="Arial"/>
        </w:rPr>
        <w:t>E</w:t>
      </w:r>
      <w:r w:rsidR="00C21A85" w:rsidRPr="00C62BA2">
        <w:rPr>
          <w:rFonts w:cs="Arial"/>
        </w:rPr>
        <w:t>ventuali ulteriori documenti indicati nel regolamento del corso.</w:t>
      </w:r>
    </w:p>
    <w:p w:rsidR="00C97056" w:rsidRPr="00C62BA2" w:rsidRDefault="003E522C" w:rsidP="003E522C">
      <w:pPr>
        <w:pStyle w:val="Titolo1"/>
        <w:rPr>
          <w:sz w:val="28"/>
        </w:rPr>
      </w:pPr>
      <w:bookmarkStart w:id="8" w:name="_Toc385952695"/>
      <w:bookmarkStart w:id="9" w:name="_Toc385952707"/>
      <w:bookmarkStart w:id="10" w:name="_Ref388015011"/>
      <w:bookmarkStart w:id="11" w:name="_Toc453666503"/>
      <w:r w:rsidRPr="00C62BA2">
        <w:rPr>
          <w:rStyle w:val="Enfasigrassetto"/>
          <w:b w:val="0"/>
          <w:bCs w:val="0"/>
          <w:sz w:val="28"/>
        </w:rPr>
        <w:t xml:space="preserve">Art. 4 </w:t>
      </w:r>
      <w:r w:rsidR="005A7C44" w:rsidRPr="00C62BA2">
        <w:rPr>
          <w:rStyle w:val="Enfasigrassetto"/>
          <w:b w:val="0"/>
          <w:bCs w:val="0"/>
          <w:sz w:val="28"/>
        </w:rPr>
        <w:t>Immatricolazione</w:t>
      </w:r>
      <w:bookmarkEnd w:id="8"/>
      <w:bookmarkEnd w:id="9"/>
      <w:bookmarkEnd w:id="10"/>
      <w:bookmarkEnd w:id="11"/>
    </w:p>
    <w:p w:rsidR="00A40E9E" w:rsidRPr="00C62BA2" w:rsidRDefault="00AC3570" w:rsidP="003E522C">
      <w:pPr>
        <w:spacing w:after="120" w:line="240" w:lineRule="auto"/>
        <w:jc w:val="both"/>
      </w:pPr>
      <w:r w:rsidRPr="00C62BA2">
        <w:t xml:space="preserve">Gli ammessi </w:t>
      </w:r>
      <w:r w:rsidR="0014752C" w:rsidRPr="00C62BA2">
        <w:t xml:space="preserve">al corso </w:t>
      </w:r>
      <w:r w:rsidRPr="00C62BA2">
        <w:t xml:space="preserve">dovranno </w:t>
      </w:r>
      <w:r w:rsidR="00A40E9E" w:rsidRPr="00C62BA2">
        <w:t xml:space="preserve">perfezionare la procedura di immatricolazione </w:t>
      </w:r>
      <w:r w:rsidRPr="00C62BA2">
        <w:t>accedendo</w:t>
      </w:r>
      <w:r w:rsidR="008A46EF" w:rsidRPr="00C62BA2">
        <w:t xml:space="preserve"> </w:t>
      </w:r>
      <w:r w:rsidRPr="00C62BA2">
        <w:t>alla propria area riservata sul Portale dello Studente tramite le credenziali assegnate</w:t>
      </w:r>
      <w:r w:rsidR="00562792" w:rsidRPr="00C62BA2">
        <w:t xml:space="preserve"> in fase di ammissione </w:t>
      </w:r>
      <w:r w:rsidR="003642CF" w:rsidRPr="00C62BA2">
        <w:t>e selezionare il</w:t>
      </w:r>
      <w:r w:rsidR="00A40E9E" w:rsidRPr="00C62BA2">
        <w:t xml:space="preserve"> </w:t>
      </w:r>
      <w:r w:rsidRPr="00C62BA2">
        <w:t>corso</w:t>
      </w:r>
      <w:r w:rsidR="00FB6F62" w:rsidRPr="00C62BA2">
        <w:t>, dove sarà disponibile la stampa della domanda di immatricolazione e il bollettino per il pagamento della prima rata</w:t>
      </w:r>
      <w:r w:rsidRPr="00C62BA2">
        <w:t>.</w:t>
      </w:r>
    </w:p>
    <w:p w:rsidR="00FB6F62" w:rsidRPr="00C62BA2" w:rsidRDefault="00FB6F62" w:rsidP="00FB6F62">
      <w:pPr>
        <w:spacing w:after="120" w:line="240" w:lineRule="auto"/>
        <w:jc w:val="both"/>
      </w:pPr>
      <w:r w:rsidRPr="00C62BA2">
        <w:t xml:space="preserve">L’immatricolazione si intende perfezionata esclusivamente col pagamento della prima rata, da effettuarsi entro </w:t>
      </w:r>
      <w:r w:rsidR="00B306A6">
        <w:t xml:space="preserve">la data </w:t>
      </w:r>
      <w:r w:rsidR="00B306A6" w:rsidRPr="00C62BA2">
        <w:t xml:space="preserve">indicata </w:t>
      </w:r>
      <w:r w:rsidR="00B306A6">
        <w:t xml:space="preserve">nella tabella </w:t>
      </w:r>
      <w:r w:rsidR="00E10A32">
        <w:t>all’art 1</w:t>
      </w:r>
      <w:r w:rsidRPr="00C62BA2">
        <w:t xml:space="preserve">. </w:t>
      </w:r>
    </w:p>
    <w:p w:rsidR="00BF68A1" w:rsidRPr="00C62BA2" w:rsidRDefault="00BF68A1" w:rsidP="00FB6F62">
      <w:pPr>
        <w:spacing w:after="120" w:line="240" w:lineRule="auto"/>
        <w:jc w:val="both"/>
        <w:rPr>
          <w:rFonts w:cs="Arial"/>
          <w:b/>
        </w:rPr>
      </w:pPr>
      <w:r w:rsidRPr="00C62BA2">
        <w:t>Effettuato il pagamento, al fine di completare la procedura di immatricolazione,</w:t>
      </w:r>
      <w:r w:rsidR="00A40E9E" w:rsidRPr="00C62BA2">
        <w:t xml:space="preserve"> </w:t>
      </w:r>
      <w:r w:rsidRPr="00C62BA2">
        <w:rPr>
          <w:rFonts w:cs="Arial"/>
        </w:rPr>
        <w:t xml:space="preserve">è necessario inserire on line, accedendo alla propria area riservata, la scansione dei seguenti documenti: </w:t>
      </w:r>
    </w:p>
    <w:p w:rsidR="00BF68A1" w:rsidRPr="00C62BA2" w:rsidRDefault="00BF68A1" w:rsidP="00BB12E5">
      <w:pPr>
        <w:numPr>
          <w:ilvl w:val="0"/>
          <w:numId w:val="5"/>
        </w:numPr>
        <w:spacing w:after="120" w:line="240" w:lineRule="auto"/>
        <w:rPr>
          <w:rFonts w:cs="Arial"/>
        </w:rPr>
      </w:pPr>
      <w:r w:rsidRPr="00C62BA2">
        <w:rPr>
          <w:rFonts w:cs="Arial"/>
        </w:rPr>
        <w:t>Domanda di immatricolazione firmata;</w:t>
      </w:r>
    </w:p>
    <w:p w:rsidR="00BF68A1" w:rsidRPr="00C62BA2" w:rsidRDefault="00BF68A1" w:rsidP="00BB12E5">
      <w:pPr>
        <w:numPr>
          <w:ilvl w:val="0"/>
          <w:numId w:val="5"/>
        </w:numPr>
        <w:spacing w:after="120" w:line="240" w:lineRule="auto"/>
        <w:rPr>
          <w:rFonts w:cs="Arial"/>
        </w:rPr>
      </w:pPr>
      <w:r w:rsidRPr="00C62BA2">
        <w:rPr>
          <w:rFonts w:cs="Arial"/>
        </w:rPr>
        <w:t>Documento di identità in corso di validità</w:t>
      </w:r>
      <w:r w:rsidRPr="00C62BA2">
        <w:rPr>
          <w:rStyle w:val="Rimandonotaapidipagina"/>
          <w:rFonts w:cs="Arial"/>
        </w:rPr>
        <w:footnoteReference w:id="1"/>
      </w:r>
      <w:r w:rsidRPr="00C62BA2">
        <w:rPr>
          <w:rFonts w:cs="Arial"/>
        </w:rPr>
        <w:t xml:space="preserve"> </w:t>
      </w:r>
    </w:p>
    <w:p w:rsidR="00D4077B" w:rsidRPr="00C62BA2" w:rsidRDefault="00D4077B" w:rsidP="00A67DD6">
      <w:pPr>
        <w:autoSpaceDE w:val="0"/>
        <w:autoSpaceDN w:val="0"/>
        <w:adjustRightInd w:val="0"/>
        <w:jc w:val="both"/>
        <w:rPr>
          <w:rFonts w:cs="Arial"/>
        </w:rPr>
      </w:pPr>
    </w:p>
    <w:p w:rsidR="00A67DD6" w:rsidRPr="00C62BA2" w:rsidRDefault="00D4077B" w:rsidP="00A67DD6">
      <w:pPr>
        <w:autoSpaceDE w:val="0"/>
        <w:autoSpaceDN w:val="0"/>
        <w:adjustRightInd w:val="0"/>
        <w:jc w:val="both"/>
        <w:rPr>
          <w:rFonts w:cs="Arial"/>
          <w:b/>
        </w:rPr>
      </w:pPr>
      <w:r w:rsidRPr="00C62BA2">
        <w:rPr>
          <w:rFonts w:cs="Arial"/>
        </w:rPr>
        <w:t xml:space="preserve">Per </w:t>
      </w:r>
      <w:r w:rsidR="009D2FC8" w:rsidRPr="00C62BA2">
        <w:rPr>
          <w:rFonts w:cs="Arial"/>
        </w:rPr>
        <w:t>consultare l’offerta didattica dei singoli</w:t>
      </w:r>
      <w:r w:rsidRPr="00C62BA2">
        <w:rPr>
          <w:rFonts w:cs="Arial"/>
        </w:rPr>
        <w:t xml:space="preserve"> moduli di master si rimanda al </w:t>
      </w:r>
      <w:r w:rsidR="009D2FC8" w:rsidRPr="00C62BA2">
        <w:rPr>
          <w:rFonts w:cs="Arial"/>
        </w:rPr>
        <w:t xml:space="preserve">relativo </w:t>
      </w:r>
      <w:r w:rsidRPr="00C62BA2">
        <w:rPr>
          <w:rFonts w:cs="Arial"/>
        </w:rPr>
        <w:t>regolamento didattico.</w:t>
      </w:r>
      <w:r w:rsidR="009D2FC8" w:rsidRPr="00C62BA2">
        <w:rPr>
          <w:rFonts w:cs="Arial"/>
        </w:rPr>
        <w:t xml:space="preserve"> Gli interessati dovranno registrarsi al Portale dello Studente con le modalità indicate all’art. 3 e successivamente inviare all’indirizzo </w:t>
      </w:r>
      <w:hyperlink r:id="rId15" w:history="1">
        <w:r w:rsidR="009D2FC8" w:rsidRPr="00C62BA2">
          <w:rPr>
            <w:rStyle w:val="Collegamentoipertestuale"/>
            <w:rFonts w:cs="Arial"/>
          </w:rPr>
          <w:t>sspl@uniroma3.it</w:t>
        </w:r>
      </w:hyperlink>
      <w:r w:rsidR="009D2FC8" w:rsidRPr="00C62BA2">
        <w:rPr>
          <w:rFonts w:cs="Arial"/>
        </w:rPr>
        <w:t xml:space="preserve"> la richiesta di iscrizione al/ai modulo/i.</w:t>
      </w:r>
    </w:p>
    <w:p w:rsidR="00C95348" w:rsidRPr="00C62BA2" w:rsidRDefault="00783065" w:rsidP="00783065">
      <w:pPr>
        <w:pStyle w:val="Titolo1"/>
        <w:rPr>
          <w:rStyle w:val="Enfasigrassetto"/>
          <w:b w:val="0"/>
          <w:bCs w:val="0"/>
          <w:sz w:val="28"/>
        </w:rPr>
      </w:pPr>
      <w:bookmarkStart w:id="12" w:name="_Toc453666504"/>
      <w:r w:rsidRPr="00C62BA2">
        <w:rPr>
          <w:rStyle w:val="Enfasigrassetto"/>
          <w:b w:val="0"/>
          <w:bCs w:val="0"/>
          <w:sz w:val="28"/>
        </w:rPr>
        <w:t xml:space="preserve">Art. 5 </w:t>
      </w:r>
      <w:r w:rsidR="00C97056" w:rsidRPr="00C62BA2">
        <w:rPr>
          <w:rStyle w:val="Enfasigrassetto"/>
          <w:b w:val="0"/>
          <w:bCs w:val="0"/>
          <w:sz w:val="28"/>
        </w:rPr>
        <w:t>Ammissione studenti con titolo estero</w:t>
      </w:r>
      <w:bookmarkEnd w:id="12"/>
    </w:p>
    <w:p w:rsidR="00EE116B" w:rsidRPr="00C62BA2" w:rsidRDefault="00EE116B" w:rsidP="00BB12E5">
      <w:pPr>
        <w:numPr>
          <w:ilvl w:val="0"/>
          <w:numId w:val="8"/>
        </w:numPr>
        <w:shd w:val="clear" w:color="auto" w:fill="FFFFFF"/>
        <w:spacing w:after="0" w:line="240" w:lineRule="auto"/>
        <w:jc w:val="both"/>
        <w:rPr>
          <w:b/>
        </w:rPr>
      </w:pPr>
      <w:r w:rsidRPr="00C62BA2">
        <w:rPr>
          <w:b/>
        </w:rPr>
        <w:t xml:space="preserve">Cittadini italiani con titolo estero, cittadini dell'Unione Europea ovunque residenti e cittadini non dell'unione europea regolarmente soggiornanti in Italia di cui all'art. 39, comma 5, del Decreto legislativo n. 286/1998, come modificato dall'art. 26 della Legge 30 luglio 2002, n. 189 "Modifica alla normativa in materia di immigrazione </w:t>
      </w:r>
      <w:proofErr w:type="spellStart"/>
      <w:r w:rsidRPr="00C62BA2">
        <w:rPr>
          <w:b/>
        </w:rPr>
        <w:t>ed</w:t>
      </w:r>
      <w:proofErr w:type="spellEnd"/>
      <w:r w:rsidRPr="00C62BA2">
        <w:rPr>
          <w:b/>
        </w:rPr>
        <w:t xml:space="preserve"> asilo”</w:t>
      </w:r>
    </w:p>
    <w:p w:rsidR="00EE116B" w:rsidRPr="00C62BA2" w:rsidRDefault="00EE116B" w:rsidP="00783065">
      <w:pPr>
        <w:shd w:val="clear" w:color="auto" w:fill="FFFFFF"/>
        <w:spacing w:before="120" w:after="0" w:line="240" w:lineRule="auto"/>
        <w:ind w:left="360"/>
        <w:jc w:val="both"/>
      </w:pPr>
      <w:r w:rsidRPr="00C62BA2">
        <w:t>Possono richiedere l'iscrizione i candidati in possesso di un titolo accademico estero equiparabile per livello, natura, contenuto e diritti accademici (accesso ad ulteriori corsi), al titolo accademico italiano richiesto per l'accesso al corso prescelto. L'iscrizione, tuttavia, resta subordinata alla valutazione della idoneità del titolo da parte degli organi accademici ai soli fini dell'iscrizione, nonché al superamento dei rispettivi esami di ammissione, ove previsti.</w:t>
      </w:r>
    </w:p>
    <w:p w:rsidR="00EE116B" w:rsidRPr="00C62BA2" w:rsidRDefault="00EE116B" w:rsidP="00783065">
      <w:pPr>
        <w:ind w:left="360"/>
        <w:jc w:val="both"/>
        <w:rPr>
          <w:rFonts w:cs="Arial"/>
        </w:rPr>
      </w:pPr>
      <w:r w:rsidRPr="00C62BA2">
        <w:t xml:space="preserve">I candidati presentano la domanda di iscrizione direttamente all'Università prescelta, secondo le modalità ed i termini stabiliti dal bando. </w:t>
      </w:r>
      <w:r w:rsidRPr="00C62BA2">
        <w:rPr>
          <w:rFonts w:cs="Arial"/>
        </w:rPr>
        <w:t>Ai fini dell’iscrizione il Corsista dovrà presentare dichiarazione di valore del titolo conseguito, fotocopia autenticata degli studi compiuti e traduzione legalizzata dell’intera documentazione detta. Tutti i documenti vengono rilasciati dalla rappresentanza consolare italiana competente per il territorio.</w:t>
      </w:r>
    </w:p>
    <w:p w:rsidR="00EE116B" w:rsidRPr="00C62BA2" w:rsidRDefault="00EE116B" w:rsidP="00BB12E5">
      <w:pPr>
        <w:numPr>
          <w:ilvl w:val="0"/>
          <w:numId w:val="8"/>
        </w:numPr>
        <w:shd w:val="clear" w:color="auto" w:fill="FFFFFF"/>
        <w:spacing w:after="0" w:line="240" w:lineRule="auto"/>
        <w:ind w:left="357" w:hanging="357"/>
        <w:jc w:val="both"/>
        <w:rPr>
          <w:b/>
        </w:rPr>
      </w:pPr>
      <w:r w:rsidRPr="00C62BA2">
        <w:rPr>
          <w:b/>
        </w:rPr>
        <w:t xml:space="preserve">Cittadini </w:t>
      </w:r>
      <w:r w:rsidR="00783065" w:rsidRPr="00C62BA2">
        <w:rPr>
          <w:b/>
        </w:rPr>
        <w:t>extracomunitari</w:t>
      </w:r>
      <w:r w:rsidRPr="00C62BA2">
        <w:rPr>
          <w:b/>
        </w:rPr>
        <w:t xml:space="preserve"> residenti all’estero (richiedenti visto)</w:t>
      </w:r>
    </w:p>
    <w:p w:rsidR="00EE116B" w:rsidRPr="00C62BA2" w:rsidRDefault="00EE116B" w:rsidP="00783065">
      <w:pPr>
        <w:shd w:val="clear" w:color="auto" w:fill="FFFFFF"/>
        <w:spacing w:before="120" w:after="0" w:line="240" w:lineRule="auto"/>
        <w:ind w:left="357"/>
        <w:jc w:val="both"/>
      </w:pPr>
      <w:r w:rsidRPr="00C62BA2">
        <w:t>Possono presentare domanda di iscrizione i candidati stranieri in possesso di un titolo accademico equiparabile per livello, natura, contenuto e diritti accademici (accesso ad ulteriori corsi), al titolo accademico italiano richiesto per l'accesso al corso prescelto.</w:t>
      </w:r>
    </w:p>
    <w:p w:rsidR="00EE116B" w:rsidRPr="00C62BA2" w:rsidRDefault="00EE116B" w:rsidP="00783065">
      <w:pPr>
        <w:shd w:val="clear" w:color="auto" w:fill="FFFFFF"/>
        <w:spacing w:before="120" w:after="0" w:line="240" w:lineRule="auto"/>
        <w:ind w:left="357"/>
        <w:jc w:val="both"/>
      </w:pPr>
      <w:r w:rsidRPr="00C62BA2">
        <w:t xml:space="preserve">I candidati presentano la domanda di ammissione al Corso unitamente ad una copia del titolo di studio, direttamente alle Università seguendo le procedure ed entro i termini previsti dal bando. </w:t>
      </w:r>
    </w:p>
    <w:p w:rsidR="00EE116B" w:rsidRPr="00C62BA2" w:rsidRDefault="00EE116B" w:rsidP="00783065">
      <w:pPr>
        <w:shd w:val="clear" w:color="auto" w:fill="FFFFFF"/>
        <w:spacing w:before="120" w:after="0" w:line="240" w:lineRule="auto"/>
        <w:ind w:left="357"/>
        <w:jc w:val="both"/>
      </w:pPr>
      <w:r w:rsidRPr="00C62BA2">
        <w:t>A seguito della conferma di accettazione da parte dell'Ateneo, i candidati presentano il titolo di studio alla Rappresentanza Diplomatica Italiana competente per il territorio, per il rilascio del titolo tradotto e legalizzato e della dichiarazione di valore in loco.</w:t>
      </w:r>
    </w:p>
    <w:p w:rsidR="00EE116B" w:rsidRPr="00C62BA2" w:rsidRDefault="00EE116B" w:rsidP="00783065">
      <w:pPr>
        <w:shd w:val="clear" w:color="auto" w:fill="FFFFFF"/>
        <w:spacing w:before="120" w:after="0" w:line="240" w:lineRule="auto"/>
        <w:ind w:left="357"/>
        <w:jc w:val="both"/>
      </w:pPr>
      <w:r w:rsidRPr="00C62BA2">
        <w:t>Al momento dell'accesso all'Ateneo, i candidati presentano il titolo di studio, debitamente corredato dei predetti atti consolari.</w:t>
      </w:r>
    </w:p>
    <w:p w:rsidR="00FA6FB4" w:rsidRPr="00C62BA2" w:rsidRDefault="00014539" w:rsidP="00014539">
      <w:pPr>
        <w:pStyle w:val="Titolo1"/>
        <w:rPr>
          <w:sz w:val="28"/>
        </w:rPr>
      </w:pPr>
      <w:bookmarkStart w:id="13" w:name="_Toc453666505"/>
      <w:r w:rsidRPr="00C62BA2">
        <w:rPr>
          <w:sz w:val="28"/>
        </w:rPr>
        <w:t xml:space="preserve">Art. 6 </w:t>
      </w:r>
      <w:r w:rsidR="00FA6FB4" w:rsidRPr="00C62BA2">
        <w:rPr>
          <w:sz w:val="28"/>
        </w:rPr>
        <w:t>Tass</w:t>
      </w:r>
      <w:r w:rsidR="00437E54" w:rsidRPr="00C62BA2">
        <w:rPr>
          <w:sz w:val="28"/>
        </w:rPr>
        <w:t>e</w:t>
      </w:r>
      <w:r w:rsidR="009813CC" w:rsidRPr="00C62BA2">
        <w:rPr>
          <w:sz w:val="28"/>
        </w:rPr>
        <w:t xml:space="preserve"> di iscrizione</w:t>
      </w:r>
      <w:bookmarkEnd w:id="13"/>
    </w:p>
    <w:p w:rsidR="00644B2B" w:rsidRDefault="00512C98" w:rsidP="00A52ADB">
      <w:pPr>
        <w:autoSpaceDE w:val="0"/>
        <w:autoSpaceDN w:val="0"/>
        <w:adjustRightInd w:val="0"/>
        <w:spacing w:after="0" w:line="240" w:lineRule="auto"/>
        <w:jc w:val="both"/>
      </w:pPr>
      <w:r w:rsidRPr="00C62BA2">
        <w:t>L</w:t>
      </w:r>
      <w:r w:rsidR="005B06B1" w:rsidRPr="00C62BA2">
        <w:t>’importo dell</w:t>
      </w:r>
      <w:r w:rsidRPr="00C62BA2">
        <w:t xml:space="preserve">e tasse di iscrizione </w:t>
      </w:r>
      <w:r w:rsidR="005B06B1" w:rsidRPr="00C62BA2">
        <w:t>per ciascun corso è</w:t>
      </w:r>
      <w:r w:rsidRPr="00C62BA2">
        <w:t xml:space="preserve"> riportat</w:t>
      </w:r>
      <w:r w:rsidR="005B06B1" w:rsidRPr="00C62BA2">
        <w:t>o</w:t>
      </w:r>
      <w:r w:rsidRPr="00C62BA2">
        <w:t xml:space="preserve"> nella seguente tabella</w:t>
      </w:r>
      <w:r w:rsidR="001A6C50" w:rsidRPr="00C62BA2">
        <w:t>:</w:t>
      </w:r>
    </w:p>
    <w:tbl>
      <w:tblPr>
        <w:tblStyle w:val="Tabellasemplice-1"/>
        <w:tblW w:w="9776" w:type="dxa"/>
        <w:tblLayout w:type="fixed"/>
        <w:tblLook w:val="04A0" w:firstRow="1" w:lastRow="0" w:firstColumn="1" w:lastColumn="0" w:noHBand="0" w:noVBand="1"/>
      </w:tblPr>
      <w:tblGrid>
        <w:gridCol w:w="3681"/>
        <w:gridCol w:w="1843"/>
        <w:gridCol w:w="2126"/>
        <w:gridCol w:w="2126"/>
      </w:tblGrid>
      <w:tr w:rsidR="00CE651E" w:rsidRPr="00E902A3" w:rsidTr="00D97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CE651E" w:rsidRPr="00644B2B" w:rsidRDefault="00CE651E" w:rsidP="00644B2B">
            <w:pPr>
              <w:spacing w:after="0" w:line="240" w:lineRule="auto"/>
              <w:jc w:val="center"/>
            </w:pPr>
          </w:p>
        </w:tc>
        <w:tc>
          <w:tcPr>
            <w:tcW w:w="1843" w:type="dxa"/>
          </w:tcPr>
          <w:p w:rsidR="00CE651E" w:rsidRPr="00843E43" w:rsidRDefault="00CE651E" w:rsidP="00CE651E">
            <w:pPr>
              <w:jc w:val="center"/>
              <w:cnfStyle w:val="100000000000" w:firstRow="1" w:lastRow="0" w:firstColumn="0" w:lastColumn="0" w:oddVBand="0" w:evenVBand="0" w:oddHBand="0" w:evenHBand="0" w:firstRowFirstColumn="0" w:firstRowLastColumn="0" w:lastRowFirstColumn="0" w:lastRowLastColumn="0"/>
            </w:pPr>
            <w:r>
              <w:t>Importo complessivo annuo</w:t>
            </w:r>
          </w:p>
        </w:tc>
        <w:tc>
          <w:tcPr>
            <w:tcW w:w="2126" w:type="dxa"/>
          </w:tcPr>
          <w:p w:rsidR="00CE651E" w:rsidRPr="00843E43" w:rsidRDefault="00CE651E" w:rsidP="00CE651E">
            <w:pPr>
              <w:jc w:val="center"/>
              <w:cnfStyle w:val="100000000000" w:firstRow="1" w:lastRow="0" w:firstColumn="0" w:lastColumn="0" w:oddVBand="0" w:evenVBand="0" w:oddHBand="0" w:evenHBand="0" w:firstRowFirstColumn="0" w:firstRowLastColumn="0" w:lastRowFirstColumn="0" w:lastRowLastColumn="0"/>
            </w:pPr>
            <w:r>
              <w:t>Prima rata</w:t>
            </w:r>
          </w:p>
        </w:tc>
        <w:tc>
          <w:tcPr>
            <w:tcW w:w="2126" w:type="dxa"/>
          </w:tcPr>
          <w:p w:rsidR="00CE651E" w:rsidRDefault="00CE651E" w:rsidP="00CE651E">
            <w:pPr>
              <w:jc w:val="center"/>
              <w:cnfStyle w:val="100000000000" w:firstRow="1" w:lastRow="0" w:firstColumn="0" w:lastColumn="0" w:oddVBand="0" w:evenVBand="0" w:oddHBand="0" w:evenHBand="0" w:firstRowFirstColumn="0" w:firstRowLastColumn="0" w:lastRowFirstColumn="0" w:lastRowLastColumn="0"/>
            </w:pPr>
            <w:r>
              <w:t>Seconda rata</w:t>
            </w:r>
          </w:p>
        </w:tc>
      </w:tr>
      <w:tr w:rsidR="00644B2B" w:rsidRPr="00E902A3" w:rsidTr="00644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44B2B" w:rsidRPr="00E902A3" w:rsidRDefault="00644B2B" w:rsidP="003A366C">
            <w:pPr>
              <w:rPr>
                <w:rFonts w:cs="Arial"/>
              </w:rPr>
            </w:pPr>
            <w:r w:rsidRPr="00E902A3">
              <w:rPr>
                <w:rFonts w:cs="Arial"/>
              </w:rPr>
              <w:t>Pari opportunità. Studi e politiche di genere</w:t>
            </w:r>
          </w:p>
        </w:tc>
        <w:tc>
          <w:tcPr>
            <w:tcW w:w="1843" w:type="dxa"/>
          </w:tcPr>
          <w:p w:rsidR="00644B2B" w:rsidRPr="00E902A3"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1500</w:t>
            </w:r>
          </w:p>
        </w:tc>
        <w:tc>
          <w:tcPr>
            <w:tcW w:w="2126" w:type="dxa"/>
          </w:tcPr>
          <w:p w:rsidR="00644B2B" w:rsidRPr="00E902A3" w:rsidRDefault="00644B2B" w:rsidP="005C4454">
            <w:pPr>
              <w:cnfStyle w:val="000000100000" w:firstRow="0" w:lastRow="0" w:firstColumn="0" w:lastColumn="0" w:oddVBand="0" w:evenVBand="0" w:oddHBand="1" w:evenHBand="0" w:firstRowFirstColumn="0" w:firstRowLastColumn="0" w:lastRowFirstColumn="0" w:lastRowLastColumn="0"/>
              <w:rPr>
                <w:rFonts w:cs="Arial"/>
              </w:rPr>
            </w:pPr>
            <w:r>
              <w:rPr>
                <w:rFonts w:cs="Arial"/>
              </w:rPr>
              <w:t>750 + 25 tassa diploma + 16 euro imposta di bollo</w:t>
            </w:r>
          </w:p>
        </w:tc>
        <w:tc>
          <w:tcPr>
            <w:tcW w:w="2126" w:type="dxa"/>
          </w:tcPr>
          <w:p w:rsidR="00644B2B"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750</w:t>
            </w:r>
          </w:p>
          <w:p w:rsidR="00644B2B" w:rsidRPr="00E902A3"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31/05/2017</w:t>
            </w:r>
          </w:p>
        </w:tc>
      </w:tr>
      <w:tr w:rsidR="00644B2B" w:rsidRPr="00E902A3" w:rsidTr="00644B2B">
        <w:tc>
          <w:tcPr>
            <w:cnfStyle w:val="001000000000" w:firstRow="0" w:lastRow="0" w:firstColumn="1" w:lastColumn="0" w:oddVBand="0" w:evenVBand="0" w:oddHBand="0" w:evenHBand="0" w:firstRowFirstColumn="0" w:firstRowLastColumn="0" w:lastRowFirstColumn="0" w:lastRowLastColumn="0"/>
            <w:tcW w:w="3681" w:type="dxa"/>
          </w:tcPr>
          <w:p w:rsidR="00644B2B" w:rsidRPr="00E902A3" w:rsidRDefault="00644B2B" w:rsidP="003A366C">
            <w:pPr>
              <w:rPr>
                <w:rFonts w:cs="Arial"/>
              </w:rPr>
            </w:pPr>
            <w:r w:rsidRPr="00E902A3">
              <w:rPr>
                <w:rFonts w:cs="Arial"/>
              </w:rPr>
              <w:t xml:space="preserve">Studi del territorio – </w:t>
            </w:r>
            <w:proofErr w:type="spellStart"/>
            <w:r w:rsidRPr="00E902A3">
              <w:rPr>
                <w:rFonts w:cs="Arial"/>
              </w:rPr>
              <w:t>Environmental</w:t>
            </w:r>
            <w:proofErr w:type="spellEnd"/>
            <w:r w:rsidRPr="00E902A3">
              <w:rPr>
                <w:rFonts w:cs="Arial"/>
              </w:rPr>
              <w:t xml:space="preserve"> </w:t>
            </w:r>
            <w:proofErr w:type="spellStart"/>
            <w:r w:rsidRPr="00E902A3">
              <w:rPr>
                <w:rFonts w:cs="Arial"/>
              </w:rPr>
              <w:t>humanities</w:t>
            </w:r>
            <w:proofErr w:type="spellEnd"/>
          </w:p>
        </w:tc>
        <w:tc>
          <w:tcPr>
            <w:tcW w:w="1843" w:type="dxa"/>
          </w:tcPr>
          <w:p w:rsidR="00644B2B" w:rsidRPr="00E902A3" w:rsidRDefault="00644B2B" w:rsidP="003A366C">
            <w:pPr>
              <w:cnfStyle w:val="000000000000" w:firstRow="0" w:lastRow="0" w:firstColumn="0" w:lastColumn="0" w:oddVBand="0" w:evenVBand="0" w:oddHBand="0" w:evenHBand="0" w:firstRowFirstColumn="0" w:firstRowLastColumn="0" w:lastRowFirstColumn="0" w:lastRowLastColumn="0"/>
              <w:rPr>
                <w:rFonts w:cs="Arial"/>
              </w:rPr>
            </w:pPr>
            <w:r>
              <w:rPr>
                <w:rFonts w:cs="Arial"/>
              </w:rPr>
              <w:t>1500</w:t>
            </w:r>
          </w:p>
        </w:tc>
        <w:tc>
          <w:tcPr>
            <w:tcW w:w="2126" w:type="dxa"/>
          </w:tcPr>
          <w:p w:rsidR="00644B2B" w:rsidRPr="00E902A3" w:rsidRDefault="00644B2B" w:rsidP="005C4454">
            <w:pPr>
              <w:cnfStyle w:val="000000000000" w:firstRow="0" w:lastRow="0" w:firstColumn="0" w:lastColumn="0" w:oddVBand="0" w:evenVBand="0" w:oddHBand="0" w:evenHBand="0" w:firstRowFirstColumn="0" w:firstRowLastColumn="0" w:lastRowFirstColumn="0" w:lastRowLastColumn="0"/>
              <w:rPr>
                <w:rFonts w:cs="Arial"/>
              </w:rPr>
            </w:pPr>
            <w:r>
              <w:rPr>
                <w:rFonts w:cs="Arial"/>
              </w:rPr>
              <w:t>750 + 25 tassa diploma + 16 euro imposta di bollo</w:t>
            </w:r>
          </w:p>
        </w:tc>
        <w:tc>
          <w:tcPr>
            <w:tcW w:w="2126" w:type="dxa"/>
          </w:tcPr>
          <w:p w:rsidR="00644B2B" w:rsidRDefault="00644B2B" w:rsidP="003A366C">
            <w:pPr>
              <w:cnfStyle w:val="000000000000" w:firstRow="0" w:lastRow="0" w:firstColumn="0" w:lastColumn="0" w:oddVBand="0" w:evenVBand="0" w:oddHBand="0" w:evenHBand="0" w:firstRowFirstColumn="0" w:firstRowLastColumn="0" w:lastRowFirstColumn="0" w:lastRowLastColumn="0"/>
              <w:rPr>
                <w:rFonts w:cs="Arial"/>
              </w:rPr>
            </w:pPr>
            <w:r>
              <w:rPr>
                <w:rFonts w:cs="Arial"/>
              </w:rPr>
              <w:t>750</w:t>
            </w:r>
          </w:p>
          <w:p w:rsidR="00644B2B" w:rsidRPr="00E902A3" w:rsidRDefault="00644B2B" w:rsidP="003A366C">
            <w:pPr>
              <w:cnfStyle w:val="000000000000" w:firstRow="0" w:lastRow="0" w:firstColumn="0" w:lastColumn="0" w:oddVBand="0" w:evenVBand="0" w:oddHBand="0" w:evenHBand="0" w:firstRowFirstColumn="0" w:firstRowLastColumn="0" w:lastRowFirstColumn="0" w:lastRowLastColumn="0"/>
              <w:rPr>
                <w:rFonts w:cs="Arial"/>
              </w:rPr>
            </w:pPr>
            <w:r>
              <w:rPr>
                <w:rFonts w:cs="Arial"/>
              </w:rPr>
              <w:t>31/05/2017</w:t>
            </w:r>
          </w:p>
        </w:tc>
      </w:tr>
      <w:tr w:rsidR="00644B2B" w:rsidRPr="00E902A3" w:rsidTr="00644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44B2B" w:rsidRDefault="00644B2B" w:rsidP="003A366C">
            <w:pPr>
              <w:rPr>
                <w:rFonts w:cs="Arial"/>
              </w:rPr>
            </w:pPr>
            <w:r>
              <w:rPr>
                <w:rFonts w:cs="Arial"/>
              </w:rPr>
              <w:t>Professioni</w:t>
            </w:r>
            <w:r w:rsidRPr="00E902A3">
              <w:rPr>
                <w:rFonts w:cs="Arial"/>
              </w:rPr>
              <w:t xml:space="preserve"> e linguaggi cinema video e televisione</w:t>
            </w:r>
          </w:p>
          <w:p w:rsidR="00644B2B" w:rsidRPr="00E902A3" w:rsidRDefault="00644B2B" w:rsidP="003A366C">
            <w:pPr>
              <w:rPr>
                <w:rFonts w:cs="Arial"/>
              </w:rPr>
            </w:pPr>
          </w:p>
        </w:tc>
        <w:tc>
          <w:tcPr>
            <w:tcW w:w="1843" w:type="dxa"/>
          </w:tcPr>
          <w:p w:rsidR="00644B2B" w:rsidRPr="00E902A3"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2400</w:t>
            </w:r>
          </w:p>
        </w:tc>
        <w:tc>
          <w:tcPr>
            <w:tcW w:w="2126" w:type="dxa"/>
          </w:tcPr>
          <w:p w:rsidR="00644B2B" w:rsidRPr="00E902A3" w:rsidRDefault="00644B2B" w:rsidP="005C4454">
            <w:pPr>
              <w:cnfStyle w:val="000000100000" w:firstRow="0" w:lastRow="0" w:firstColumn="0" w:lastColumn="0" w:oddVBand="0" w:evenVBand="0" w:oddHBand="1" w:evenHBand="0" w:firstRowFirstColumn="0" w:firstRowLastColumn="0" w:lastRowFirstColumn="0" w:lastRowLastColumn="0"/>
              <w:rPr>
                <w:rFonts w:cs="Arial"/>
              </w:rPr>
            </w:pPr>
            <w:r>
              <w:rPr>
                <w:rFonts w:cs="Arial"/>
              </w:rPr>
              <w:t>1200 + 25 tassa diploma + 16 euro imposta di bollo</w:t>
            </w:r>
          </w:p>
        </w:tc>
        <w:tc>
          <w:tcPr>
            <w:tcW w:w="2126" w:type="dxa"/>
          </w:tcPr>
          <w:p w:rsidR="00644B2B"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1200</w:t>
            </w:r>
          </w:p>
          <w:p w:rsidR="00644B2B" w:rsidRPr="00E902A3"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31/05/2017</w:t>
            </w:r>
          </w:p>
        </w:tc>
      </w:tr>
      <w:tr w:rsidR="00644B2B" w:rsidRPr="00E902A3" w:rsidTr="00644B2B">
        <w:tc>
          <w:tcPr>
            <w:cnfStyle w:val="001000000000" w:firstRow="0" w:lastRow="0" w:firstColumn="1" w:lastColumn="0" w:oddVBand="0" w:evenVBand="0" w:oddHBand="0" w:evenHBand="0" w:firstRowFirstColumn="0" w:firstRowLastColumn="0" w:lastRowFirstColumn="0" w:lastRowLastColumn="0"/>
            <w:tcW w:w="3681" w:type="dxa"/>
          </w:tcPr>
          <w:p w:rsidR="00644B2B" w:rsidRDefault="00644B2B" w:rsidP="003A366C">
            <w:pPr>
              <w:rPr>
                <w:rFonts w:cs="Arial"/>
              </w:rPr>
            </w:pPr>
            <w:r w:rsidRPr="00E902A3">
              <w:rPr>
                <w:rFonts w:cs="Arial"/>
              </w:rPr>
              <w:t>Cinema del reale</w:t>
            </w:r>
          </w:p>
          <w:p w:rsidR="00644B2B" w:rsidRPr="00E902A3" w:rsidRDefault="00644B2B" w:rsidP="003A366C">
            <w:pPr>
              <w:rPr>
                <w:rFonts w:cs="Arial"/>
              </w:rPr>
            </w:pPr>
          </w:p>
        </w:tc>
        <w:tc>
          <w:tcPr>
            <w:tcW w:w="1843" w:type="dxa"/>
          </w:tcPr>
          <w:p w:rsidR="00644B2B" w:rsidRPr="00E902A3" w:rsidRDefault="00644B2B" w:rsidP="003A366C">
            <w:pPr>
              <w:cnfStyle w:val="000000000000" w:firstRow="0" w:lastRow="0" w:firstColumn="0" w:lastColumn="0" w:oddVBand="0" w:evenVBand="0" w:oddHBand="0" w:evenHBand="0" w:firstRowFirstColumn="0" w:firstRowLastColumn="0" w:lastRowFirstColumn="0" w:lastRowLastColumn="0"/>
              <w:rPr>
                <w:rFonts w:cs="Arial"/>
              </w:rPr>
            </w:pPr>
            <w:r>
              <w:rPr>
                <w:rFonts w:cs="Arial"/>
              </w:rPr>
              <w:t>2900</w:t>
            </w:r>
          </w:p>
        </w:tc>
        <w:tc>
          <w:tcPr>
            <w:tcW w:w="2126" w:type="dxa"/>
          </w:tcPr>
          <w:p w:rsidR="00644B2B" w:rsidRPr="00E902A3" w:rsidRDefault="00644B2B" w:rsidP="005C4454">
            <w:pPr>
              <w:cnfStyle w:val="000000000000" w:firstRow="0" w:lastRow="0" w:firstColumn="0" w:lastColumn="0" w:oddVBand="0" w:evenVBand="0" w:oddHBand="0" w:evenHBand="0" w:firstRowFirstColumn="0" w:firstRowLastColumn="0" w:lastRowFirstColumn="0" w:lastRowLastColumn="0"/>
              <w:rPr>
                <w:rFonts w:cs="Arial"/>
              </w:rPr>
            </w:pPr>
            <w:r>
              <w:rPr>
                <w:rFonts w:cs="Arial"/>
              </w:rPr>
              <w:t>1450+ 25 tassa diploma + 16 euro imposta di bollo</w:t>
            </w:r>
          </w:p>
        </w:tc>
        <w:tc>
          <w:tcPr>
            <w:tcW w:w="2126" w:type="dxa"/>
          </w:tcPr>
          <w:p w:rsidR="00644B2B" w:rsidRDefault="00644B2B" w:rsidP="003A366C">
            <w:pPr>
              <w:cnfStyle w:val="000000000000" w:firstRow="0" w:lastRow="0" w:firstColumn="0" w:lastColumn="0" w:oddVBand="0" w:evenVBand="0" w:oddHBand="0" w:evenHBand="0" w:firstRowFirstColumn="0" w:firstRowLastColumn="0" w:lastRowFirstColumn="0" w:lastRowLastColumn="0"/>
              <w:rPr>
                <w:rFonts w:cs="Arial"/>
              </w:rPr>
            </w:pPr>
            <w:r>
              <w:rPr>
                <w:rFonts w:cs="Arial"/>
              </w:rPr>
              <w:t>1450</w:t>
            </w:r>
          </w:p>
          <w:p w:rsidR="00644B2B" w:rsidRPr="00E902A3" w:rsidRDefault="00644B2B" w:rsidP="003A366C">
            <w:pPr>
              <w:cnfStyle w:val="000000000000" w:firstRow="0" w:lastRow="0" w:firstColumn="0" w:lastColumn="0" w:oddVBand="0" w:evenVBand="0" w:oddHBand="0" w:evenHBand="0" w:firstRowFirstColumn="0" w:firstRowLastColumn="0" w:lastRowFirstColumn="0" w:lastRowLastColumn="0"/>
              <w:rPr>
                <w:rFonts w:cs="Arial"/>
              </w:rPr>
            </w:pPr>
            <w:r>
              <w:rPr>
                <w:rFonts w:cs="Arial"/>
              </w:rPr>
              <w:t>31/05/2017</w:t>
            </w:r>
          </w:p>
        </w:tc>
      </w:tr>
      <w:tr w:rsidR="00644B2B" w:rsidRPr="00E902A3" w:rsidTr="00644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44B2B" w:rsidRPr="00E902A3" w:rsidRDefault="00644B2B" w:rsidP="003A366C">
            <w:pPr>
              <w:rPr>
                <w:rFonts w:cs="Arial"/>
              </w:rPr>
            </w:pPr>
            <w:r w:rsidRPr="00E902A3">
              <w:rPr>
                <w:rFonts w:cs="Arial"/>
              </w:rPr>
              <w:t>Didattica della Shoah:</w:t>
            </w:r>
            <w:r w:rsidRPr="00E902A3">
              <w:rPr>
                <w:i/>
                <w:color w:val="000000" w:themeColor="text1"/>
                <w:lang w:eastAsia="ar-SA"/>
              </w:rPr>
              <w:t xml:space="preserve"> </w:t>
            </w:r>
            <w:r w:rsidRPr="004E0BB5">
              <w:rPr>
                <w:color w:val="000000" w:themeColor="text1"/>
                <w:lang w:eastAsia="ar-SA"/>
              </w:rPr>
              <w:t>(storia, memoria e ricordo, filosofia, letteratura e arte, religione, psicologia del profondo e scienze sociali)</w:t>
            </w:r>
          </w:p>
        </w:tc>
        <w:tc>
          <w:tcPr>
            <w:tcW w:w="1843" w:type="dxa"/>
          </w:tcPr>
          <w:p w:rsidR="00644B2B" w:rsidRPr="00E902A3"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1500</w:t>
            </w:r>
          </w:p>
        </w:tc>
        <w:tc>
          <w:tcPr>
            <w:tcW w:w="2126" w:type="dxa"/>
          </w:tcPr>
          <w:p w:rsidR="00644B2B" w:rsidRPr="00E902A3" w:rsidRDefault="00644B2B" w:rsidP="005C4454">
            <w:pPr>
              <w:cnfStyle w:val="000000100000" w:firstRow="0" w:lastRow="0" w:firstColumn="0" w:lastColumn="0" w:oddVBand="0" w:evenVBand="0" w:oddHBand="1" w:evenHBand="0" w:firstRowFirstColumn="0" w:firstRowLastColumn="0" w:lastRowFirstColumn="0" w:lastRowLastColumn="0"/>
              <w:rPr>
                <w:rFonts w:cs="Arial"/>
              </w:rPr>
            </w:pPr>
            <w:r>
              <w:rPr>
                <w:rFonts w:cs="Arial"/>
              </w:rPr>
              <w:t>750 + 25 tassa diploma + 16 euro imposta di bollo</w:t>
            </w:r>
          </w:p>
        </w:tc>
        <w:tc>
          <w:tcPr>
            <w:tcW w:w="2126" w:type="dxa"/>
          </w:tcPr>
          <w:p w:rsidR="00644B2B"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750</w:t>
            </w:r>
          </w:p>
          <w:p w:rsidR="00644B2B" w:rsidRPr="00E902A3" w:rsidRDefault="00644B2B" w:rsidP="003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31/05/2017</w:t>
            </w:r>
          </w:p>
        </w:tc>
      </w:tr>
      <w:tr w:rsidR="00644B2B" w:rsidRPr="00E902A3" w:rsidTr="00644B2B">
        <w:tc>
          <w:tcPr>
            <w:cnfStyle w:val="001000000000" w:firstRow="0" w:lastRow="0" w:firstColumn="1" w:lastColumn="0" w:oddVBand="0" w:evenVBand="0" w:oddHBand="0" w:evenHBand="0" w:firstRowFirstColumn="0" w:firstRowLastColumn="0" w:lastRowFirstColumn="0" w:lastRowLastColumn="0"/>
            <w:tcW w:w="3681" w:type="dxa"/>
          </w:tcPr>
          <w:p w:rsidR="00644B2B" w:rsidRPr="00E902A3" w:rsidRDefault="00644B2B" w:rsidP="003A366C">
            <w:pPr>
              <w:suppressAutoHyphens/>
              <w:rPr>
                <w:color w:val="000000" w:themeColor="text1"/>
                <w:lang w:eastAsia="ar-SA"/>
              </w:rPr>
            </w:pPr>
            <w:r w:rsidRPr="00E902A3">
              <w:rPr>
                <w:color w:val="000000" w:themeColor="text1"/>
                <w:lang w:eastAsia="ar-SA"/>
              </w:rPr>
              <w:t>Le relazioni etiche nelle civiltà tecnologiche e nell’ambito della scuola</w:t>
            </w:r>
          </w:p>
        </w:tc>
        <w:tc>
          <w:tcPr>
            <w:tcW w:w="1843" w:type="dxa"/>
          </w:tcPr>
          <w:p w:rsidR="00644B2B" w:rsidRPr="00E902A3" w:rsidRDefault="00644B2B" w:rsidP="003A366C">
            <w:pPr>
              <w:suppressAutoHyphens/>
              <w:cnfStyle w:val="000000000000" w:firstRow="0" w:lastRow="0" w:firstColumn="0" w:lastColumn="0" w:oddVBand="0" w:evenVBand="0" w:oddHBand="0" w:evenHBand="0" w:firstRowFirstColumn="0" w:firstRowLastColumn="0" w:lastRowFirstColumn="0" w:lastRowLastColumn="0"/>
              <w:rPr>
                <w:color w:val="000000" w:themeColor="text1"/>
                <w:lang w:eastAsia="ar-SA"/>
              </w:rPr>
            </w:pPr>
            <w:r>
              <w:rPr>
                <w:color w:val="000000" w:themeColor="text1"/>
                <w:lang w:eastAsia="ar-SA"/>
              </w:rPr>
              <w:t>500</w:t>
            </w:r>
          </w:p>
        </w:tc>
        <w:tc>
          <w:tcPr>
            <w:tcW w:w="2126" w:type="dxa"/>
          </w:tcPr>
          <w:p w:rsidR="00644B2B" w:rsidRPr="00E902A3" w:rsidRDefault="00644B2B" w:rsidP="005C4454">
            <w:pPr>
              <w:cnfStyle w:val="000000000000" w:firstRow="0" w:lastRow="0" w:firstColumn="0" w:lastColumn="0" w:oddVBand="0" w:evenVBand="0" w:oddHBand="0" w:evenHBand="0" w:firstRowFirstColumn="0" w:firstRowLastColumn="0" w:lastRowFirstColumn="0" w:lastRowLastColumn="0"/>
              <w:rPr>
                <w:color w:val="000000" w:themeColor="text1"/>
                <w:lang w:eastAsia="ar-SA"/>
              </w:rPr>
            </w:pPr>
            <w:r>
              <w:rPr>
                <w:color w:val="000000" w:themeColor="text1"/>
                <w:lang w:eastAsia="ar-SA"/>
              </w:rPr>
              <w:t>Rata unica 500</w:t>
            </w:r>
            <w:r>
              <w:rPr>
                <w:rFonts w:cs="Arial"/>
              </w:rPr>
              <w:t>+ 15 tassa diploma + 16 euro imposta di bollo</w:t>
            </w:r>
          </w:p>
        </w:tc>
        <w:tc>
          <w:tcPr>
            <w:tcW w:w="2126" w:type="dxa"/>
          </w:tcPr>
          <w:p w:rsidR="00644B2B" w:rsidRPr="00E902A3" w:rsidRDefault="00644B2B" w:rsidP="003A366C">
            <w:pPr>
              <w:suppressAutoHyphens/>
              <w:cnfStyle w:val="000000000000" w:firstRow="0" w:lastRow="0" w:firstColumn="0" w:lastColumn="0" w:oddVBand="0" w:evenVBand="0" w:oddHBand="0" w:evenHBand="0" w:firstRowFirstColumn="0" w:firstRowLastColumn="0" w:lastRowFirstColumn="0" w:lastRowLastColumn="0"/>
              <w:rPr>
                <w:color w:val="000000" w:themeColor="text1"/>
                <w:lang w:eastAsia="ar-SA"/>
              </w:rPr>
            </w:pPr>
          </w:p>
        </w:tc>
      </w:tr>
      <w:tr w:rsidR="00644B2B" w:rsidRPr="00E902A3" w:rsidTr="00644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44B2B" w:rsidRPr="00E902A3" w:rsidRDefault="00644B2B" w:rsidP="003A366C">
            <w:pPr>
              <w:suppressAutoHyphens/>
              <w:rPr>
                <w:color w:val="000000" w:themeColor="text1"/>
                <w:lang w:eastAsia="ar-SA"/>
              </w:rPr>
            </w:pPr>
            <w:r w:rsidRPr="00E902A3">
              <w:rPr>
                <w:color w:val="000000" w:themeColor="text1"/>
                <w:lang w:eastAsia="ar-SA"/>
              </w:rPr>
              <w:t>Giornalismo di Moda</w:t>
            </w:r>
          </w:p>
        </w:tc>
        <w:tc>
          <w:tcPr>
            <w:tcW w:w="1843" w:type="dxa"/>
          </w:tcPr>
          <w:p w:rsidR="00644B2B" w:rsidRPr="00E902A3" w:rsidRDefault="00644B2B" w:rsidP="003A366C">
            <w:pPr>
              <w:suppressAutoHyphens/>
              <w:cnfStyle w:val="000000100000" w:firstRow="0" w:lastRow="0" w:firstColumn="0" w:lastColumn="0" w:oddVBand="0" w:evenVBand="0" w:oddHBand="1" w:evenHBand="0" w:firstRowFirstColumn="0" w:firstRowLastColumn="0" w:lastRowFirstColumn="0" w:lastRowLastColumn="0"/>
              <w:rPr>
                <w:color w:val="000000" w:themeColor="text1"/>
                <w:lang w:eastAsia="ar-SA"/>
              </w:rPr>
            </w:pPr>
            <w:r>
              <w:rPr>
                <w:color w:val="000000" w:themeColor="text1"/>
                <w:lang w:eastAsia="ar-SA"/>
              </w:rPr>
              <w:t>600</w:t>
            </w:r>
          </w:p>
        </w:tc>
        <w:tc>
          <w:tcPr>
            <w:tcW w:w="2126" w:type="dxa"/>
          </w:tcPr>
          <w:p w:rsidR="00644B2B" w:rsidRPr="00E902A3" w:rsidRDefault="00644B2B" w:rsidP="005C4454">
            <w:pPr>
              <w:cnfStyle w:val="000000100000" w:firstRow="0" w:lastRow="0" w:firstColumn="0" w:lastColumn="0" w:oddVBand="0" w:evenVBand="0" w:oddHBand="1" w:evenHBand="0" w:firstRowFirstColumn="0" w:firstRowLastColumn="0" w:lastRowFirstColumn="0" w:lastRowLastColumn="0"/>
              <w:rPr>
                <w:color w:val="000000" w:themeColor="text1"/>
                <w:lang w:eastAsia="ar-SA"/>
              </w:rPr>
            </w:pPr>
            <w:r>
              <w:rPr>
                <w:color w:val="000000" w:themeColor="text1"/>
                <w:lang w:eastAsia="ar-SA"/>
              </w:rPr>
              <w:t xml:space="preserve">Rata unica 600 </w:t>
            </w:r>
            <w:r>
              <w:rPr>
                <w:rFonts w:cs="Arial"/>
              </w:rPr>
              <w:t>+ 15 tassa diploma + 16 euro imposta di bollo</w:t>
            </w:r>
          </w:p>
        </w:tc>
        <w:tc>
          <w:tcPr>
            <w:tcW w:w="2126" w:type="dxa"/>
          </w:tcPr>
          <w:p w:rsidR="00644B2B" w:rsidRPr="00E902A3" w:rsidRDefault="00644B2B" w:rsidP="003A366C">
            <w:pPr>
              <w:suppressAutoHyphens/>
              <w:cnfStyle w:val="000000100000" w:firstRow="0" w:lastRow="0" w:firstColumn="0" w:lastColumn="0" w:oddVBand="0" w:evenVBand="0" w:oddHBand="1" w:evenHBand="0" w:firstRowFirstColumn="0" w:firstRowLastColumn="0" w:lastRowFirstColumn="0" w:lastRowLastColumn="0"/>
              <w:rPr>
                <w:color w:val="000000" w:themeColor="text1"/>
                <w:lang w:eastAsia="ar-SA"/>
              </w:rPr>
            </w:pPr>
          </w:p>
        </w:tc>
      </w:tr>
      <w:tr w:rsidR="00644B2B" w:rsidRPr="00E902A3" w:rsidTr="00644B2B">
        <w:tc>
          <w:tcPr>
            <w:cnfStyle w:val="001000000000" w:firstRow="0" w:lastRow="0" w:firstColumn="1" w:lastColumn="0" w:oddVBand="0" w:evenVBand="0" w:oddHBand="0" w:evenHBand="0" w:firstRowFirstColumn="0" w:firstRowLastColumn="0" w:lastRowFirstColumn="0" w:lastRowLastColumn="0"/>
            <w:tcW w:w="3681" w:type="dxa"/>
          </w:tcPr>
          <w:p w:rsidR="00644B2B" w:rsidRPr="00E902A3" w:rsidRDefault="00644B2B" w:rsidP="003A366C">
            <w:pPr>
              <w:suppressAutoHyphens/>
              <w:rPr>
                <w:color w:val="000000" w:themeColor="text1"/>
                <w:lang w:eastAsia="ar-SA"/>
              </w:rPr>
            </w:pPr>
            <w:r w:rsidRPr="00E902A3">
              <w:rPr>
                <w:color w:val="000000" w:themeColor="text1"/>
                <w:lang w:eastAsia="ar-SA"/>
              </w:rPr>
              <w:t>Filosofia pragmatista dell'economia per il management internazionale</w:t>
            </w:r>
          </w:p>
        </w:tc>
        <w:tc>
          <w:tcPr>
            <w:tcW w:w="1843" w:type="dxa"/>
          </w:tcPr>
          <w:p w:rsidR="00644B2B" w:rsidRPr="00E902A3" w:rsidRDefault="00644B2B" w:rsidP="003A366C">
            <w:pPr>
              <w:suppressAutoHyphens/>
              <w:cnfStyle w:val="000000000000" w:firstRow="0" w:lastRow="0" w:firstColumn="0" w:lastColumn="0" w:oddVBand="0" w:evenVBand="0" w:oddHBand="0" w:evenHBand="0" w:firstRowFirstColumn="0" w:firstRowLastColumn="0" w:lastRowFirstColumn="0" w:lastRowLastColumn="0"/>
              <w:rPr>
                <w:color w:val="000000" w:themeColor="text1"/>
                <w:lang w:eastAsia="ar-SA"/>
              </w:rPr>
            </w:pPr>
            <w:r>
              <w:rPr>
                <w:color w:val="000000" w:themeColor="text1"/>
                <w:lang w:eastAsia="ar-SA"/>
              </w:rPr>
              <w:t>1300</w:t>
            </w:r>
          </w:p>
        </w:tc>
        <w:tc>
          <w:tcPr>
            <w:tcW w:w="2126" w:type="dxa"/>
          </w:tcPr>
          <w:p w:rsidR="00644B2B" w:rsidRPr="00E902A3" w:rsidRDefault="00644B2B" w:rsidP="005C4454">
            <w:pPr>
              <w:cnfStyle w:val="000000000000" w:firstRow="0" w:lastRow="0" w:firstColumn="0" w:lastColumn="0" w:oddVBand="0" w:evenVBand="0" w:oddHBand="0" w:evenHBand="0" w:firstRowFirstColumn="0" w:firstRowLastColumn="0" w:lastRowFirstColumn="0" w:lastRowLastColumn="0"/>
              <w:rPr>
                <w:color w:val="000000" w:themeColor="text1"/>
                <w:lang w:eastAsia="ar-SA"/>
              </w:rPr>
            </w:pPr>
            <w:r>
              <w:rPr>
                <w:color w:val="000000" w:themeColor="text1"/>
                <w:lang w:eastAsia="ar-SA"/>
              </w:rPr>
              <w:t>Rata unica 1300</w:t>
            </w:r>
            <w:r>
              <w:rPr>
                <w:rFonts w:cs="Arial"/>
              </w:rPr>
              <w:t>+ 15 tassa diploma + 16 euro imposta di bollo</w:t>
            </w:r>
          </w:p>
        </w:tc>
        <w:tc>
          <w:tcPr>
            <w:tcW w:w="2126" w:type="dxa"/>
          </w:tcPr>
          <w:p w:rsidR="00644B2B" w:rsidRPr="00E902A3" w:rsidRDefault="00644B2B" w:rsidP="003A366C">
            <w:pPr>
              <w:suppressAutoHyphens/>
              <w:cnfStyle w:val="000000000000" w:firstRow="0" w:lastRow="0" w:firstColumn="0" w:lastColumn="0" w:oddVBand="0" w:evenVBand="0" w:oddHBand="0" w:evenHBand="0" w:firstRowFirstColumn="0" w:firstRowLastColumn="0" w:lastRowFirstColumn="0" w:lastRowLastColumn="0"/>
              <w:rPr>
                <w:color w:val="000000" w:themeColor="text1"/>
                <w:lang w:eastAsia="ar-SA"/>
              </w:rPr>
            </w:pPr>
          </w:p>
        </w:tc>
      </w:tr>
    </w:tbl>
    <w:p w:rsidR="00512C98" w:rsidRPr="00C62BA2" w:rsidRDefault="00512C98" w:rsidP="003C0272">
      <w:pPr>
        <w:autoSpaceDE w:val="0"/>
        <w:autoSpaceDN w:val="0"/>
        <w:adjustRightInd w:val="0"/>
        <w:jc w:val="both"/>
      </w:pPr>
    </w:p>
    <w:p w:rsidR="00AD3D78" w:rsidRPr="00C62BA2" w:rsidRDefault="008045F1" w:rsidP="005A4C92">
      <w:pPr>
        <w:spacing w:after="120" w:line="240" w:lineRule="auto"/>
        <w:jc w:val="both"/>
        <w:rPr>
          <w:rFonts w:cs="Arial"/>
          <w:b/>
        </w:rPr>
      </w:pPr>
      <w:r w:rsidRPr="00C62BA2">
        <w:rPr>
          <w:rFonts w:cs="Arial"/>
        </w:rPr>
        <w:t>Tutti i bollettini sono scaricabili dalla propria area riservata.</w:t>
      </w:r>
    </w:p>
    <w:p w:rsidR="00193BC3" w:rsidRPr="00C62BA2" w:rsidRDefault="00193BC3" w:rsidP="005A4C92">
      <w:pPr>
        <w:spacing w:after="120" w:line="240" w:lineRule="auto"/>
        <w:jc w:val="both"/>
        <w:rPr>
          <w:rFonts w:cs="Arial"/>
        </w:rPr>
      </w:pPr>
      <w:r w:rsidRPr="00C62BA2">
        <w:rPr>
          <w:rFonts w:cs="Arial"/>
        </w:rPr>
        <w:t xml:space="preserve">Le tasse non sono rimborsabili per alcun motivo, tranne nel caso in cui il </w:t>
      </w:r>
      <w:r w:rsidR="00AD3D78" w:rsidRPr="00C62BA2">
        <w:rPr>
          <w:rFonts w:cs="Arial"/>
        </w:rPr>
        <w:t>corso</w:t>
      </w:r>
      <w:r w:rsidRPr="00C62BA2">
        <w:rPr>
          <w:rFonts w:cs="Arial"/>
        </w:rPr>
        <w:t xml:space="preserve"> non venga attivato</w:t>
      </w:r>
      <w:r w:rsidR="00F40A96" w:rsidRPr="00C62BA2">
        <w:rPr>
          <w:rFonts w:cs="Arial"/>
        </w:rPr>
        <w:t>.</w:t>
      </w:r>
    </w:p>
    <w:p w:rsidR="00512C98" w:rsidRPr="00C62BA2" w:rsidRDefault="00477200" w:rsidP="008045F1">
      <w:pPr>
        <w:spacing w:after="120" w:line="240" w:lineRule="auto"/>
        <w:jc w:val="both"/>
        <w:rPr>
          <w:rFonts w:cs="Arial"/>
          <w:strike/>
        </w:rPr>
      </w:pPr>
      <w:r w:rsidRPr="00C62BA2">
        <w:rPr>
          <w:rFonts w:cs="Arial"/>
        </w:rPr>
        <w:t xml:space="preserve">Nei casi di ritardato pagamento si applicano le indennità di mora previste dal </w:t>
      </w:r>
      <w:hyperlink r:id="rId16" w:history="1">
        <w:r w:rsidRPr="00C62BA2">
          <w:rPr>
            <w:rStyle w:val="Collegamentoipertestuale"/>
            <w:rFonts w:cs="Arial"/>
          </w:rPr>
          <w:t>Regolamento tasse e contributi studenti</w:t>
        </w:r>
      </w:hyperlink>
      <w:r w:rsidRPr="00C62BA2">
        <w:rPr>
          <w:rFonts w:cs="Arial"/>
        </w:rPr>
        <w:t xml:space="preserve"> di Roma Tre, pubblicato sul Portale dello Studente. </w:t>
      </w:r>
    </w:p>
    <w:p w:rsidR="00BF68A1" w:rsidRPr="00C62BA2" w:rsidRDefault="00BF68A1" w:rsidP="00A67DD6">
      <w:pPr>
        <w:pStyle w:val="Nessunaspaziatura"/>
        <w:spacing w:after="120"/>
        <w:jc w:val="both"/>
      </w:pPr>
      <w:r w:rsidRPr="00C62BA2">
        <w:t>Coloro che non sono in regola con i pagamenti non saranno ammessi a sostenere la verifica finale per il conseguimento del titolo.</w:t>
      </w:r>
    </w:p>
    <w:p w:rsidR="00AD3D78" w:rsidRPr="00C62BA2" w:rsidRDefault="00A67DD6" w:rsidP="00AD3D78">
      <w:pPr>
        <w:autoSpaceDE w:val="0"/>
        <w:autoSpaceDN w:val="0"/>
        <w:adjustRightInd w:val="0"/>
        <w:jc w:val="both"/>
        <w:rPr>
          <w:b/>
        </w:rPr>
      </w:pPr>
      <w:r w:rsidRPr="00C62BA2">
        <w:rPr>
          <w:rFonts w:cs="Arial"/>
        </w:rPr>
        <w:t xml:space="preserve">Qualora il corso preveda l’articolazione in moduli, la relativa </w:t>
      </w:r>
      <w:r w:rsidR="00AD3D78" w:rsidRPr="00C62BA2">
        <w:rPr>
          <w:rFonts w:cs="Arial"/>
        </w:rPr>
        <w:t xml:space="preserve">tassa di iscrizione </w:t>
      </w:r>
      <w:r w:rsidRPr="00C62BA2">
        <w:rPr>
          <w:rFonts w:cs="Arial"/>
        </w:rPr>
        <w:t xml:space="preserve">ai singoli moduli </w:t>
      </w:r>
      <w:r w:rsidR="00AD3D78" w:rsidRPr="00C62BA2">
        <w:rPr>
          <w:rFonts w:cs="Arial"/>
        </w:rPr>
        <w:t>è indicata nel regolament</w:t>
      </w:r>
      <w:r w:rsidR="008045F1" w:rsidRPr="00C62BA2">
        <w:rPr>
          <w:rFonts w:cs="Arial"/>
        </w:rPr>
        <w:t>o del corso.</w:t>
      </w:r>
      <w:r w:rsidRPr="00C62BA2">
        <w:rPr>
          <w:b/>
        </w:rPr>
        <w:t xml:space="preserve">  </w:t>
      </w:r>
    </w:p>
    <w:p w:rsidR="005A4C92" w:rsidRPr="00C62BA2" w:rsidRDefault="005A4C92" w:rsidP="005A4C92">
      <w:pPr>
        <w:pStyle w:val="Titolo5"/>
        <w:rPr>
          <w:rFonts w:ascii="Calibri" w:hAnsi="Calibri" w:cs="Arial"/>
          <w:b/>
          <w:i/>
          <w:color w:val="auto"/>
        </w:rPr>
      </w:pPr>
      <w:r w:rsidRPr="00C62BA2">
        <w:rPr>
          <w:rFonts w:ascii="Calibri" w:hAnsi="Calibri" w:cs="Arial"/>
          <w:b/>
          <w:i/>
          <w:color w:val="auto"/>
        </w:rPr>
        <w:t>Nota bene</w:t>
      </w:r>
    </w:p>
    <w:p w:rsidR="005A4C92" w:rsidRPr="00C62BA2" w:rsidRDefault="005A4C92" w:rsidP="005A4C92">
      <w:pPr>
        <w:jc w:val="both"/>
      </w:pPr>
      <w:r w:rsidRPr="00C62BA2">
        <w:t>Il pagamento deve essere effettuato presso sportelli UNICREDIT oppure online (anche con carta di credito). Non sono ammessi pagamenti presso istituti di credito diversi da UNICREDIT, né con bonifico bancario (</w:t>
      </w:r>
      <w:r w:rsidRPr="00C62BA2">
        <w:rPr>
          <w:rFonts w:cs="Arial"/>
        </w:rPr>
        <w:t>tranne che per studenti residenti all’estero)</w:t>
      </w:r>
      <w:r w:rsidRPr="00C62BA2">
        <w:t xml:space="preserve">, né presso gli Uffici Postali. Ai fini del rispetto del termine perentorio di scadenza indicato, si prega di prestare attenzione agli orari di apertura degli sportelli bancari e a quelli in cui è possibile effettuare il pagamento online, nonché a quelli di apertura dell’Ufficio Esami di Stato e Corsi Post Lauream in caso si riscontrassero anomalie. </w:t>
      </w:r>
    </w:p>
    <w:p w:rsidR="005A4C92" w:rsidRPr="00C62BA2" w:rsidRDefault="005A4C92" w:rsidP="005A4C92">
      <w:pPr>
        <w:pStyle w:val="Nessunaspaziatura"/>
        <w:jc w:val="both"/>
      </w:pPr>
      <w:r w:rsidRPr="00C62BA2">
        <w:t xml:space="preserve">L’Ateneo sta attivando le procedure di adesione alla piattaforma </w:t>
      </w:r>
      <w:r w:rsidRPr="00C62BA2">
        <w:rPr>
          <w:i/>
          <w:iCs/>
        </w:rPr>
        <w:t>Pago PA</w:t>
      </w:r>
      <w:r w:rsidRPr="00C62BA2">
        <w:t xml:space="preserve"> istituita dall’Agenzia per l’Italia Digitale, che modificano i sistemi di pagamento. Qualsiasi cambiamento relativo alle modalità di pagamento delle tasse e dei contributi universitari sarà tempestivamente comunicato con avvisi sul Portale dello Studente e sui profili social dell’Area Studenti. </w:t>
      </w:r>
    </w:p>
    <w:p w:rsidR="0062113C" w:rsidRPr="00C62BA2" w:rsidRDefault="00A67DD6" w:rsidP="00A67DD6">
      <w:pPr>
        <w:pStyle w:val="Titolo1"/>
        <w:rPr>
          <w:rStyle w:val="Enfasigrassetto"/>
          <w:b w:val="0"/>
          <w:bCs w:val="0"/>
          <w:sz w:val="28"/>
        </w:rPr>
      </w:pPr>
      <w:bookmarkStart w:id="14" w:name="_Toc453666506"/>
      <w:r w:rsidRPr="00C62BA2">
        <w:rPr>
          <w:rStyle w:val="Enfasigrassetto"/>
          <w:b w:val="0"/>
          <w:bCs w:val="0"/>
          <w:sz w:val="28"/>
        </w:rPr>
        <w:t xml:space="preserve">Art. 7 </w:t>
      </w:r>
      <w:r w:rsidR="00193BC3" w:rsidRPr="00C62BA2">
        <w:rPr>
          <w:rStyle w:val="Enfasigrassetto"/>
          <w:b w:val="0"/>
          <w:bCs w:val="0"/>
          <w:sz w:val="28"/>
        </w:rPr>
        <w:t>Esonero dalle tasse</w:t>
      </w:r>
      <w:bookmarkEnd w:id="14"/>
    </w:p>
    <w:p w:rsidR="00EE116B" w:rsidRPr="00C62BA2" w:rsidRDefault="00EE116B" w:rsidP="003C0272">
      <w:pPr>
        <w:jc w:val="both"/>
        <w:rPr>
          <w:rFonts w:cs="Arial"/>
        </w:rPr>
      </w:pPr>
      <w:r w:rsidRPr="00C62BA2">
        <w:rPr>
          <w:rFonts w:cs="Arial"/>
        </w:rPr>
        <w:t>Gli studenti con disabilità,</w:t>
      </w:r>
      <w:r w:rsidR="00A67DD6" w:rsidRPr="00C62BA2">
        <w:rPr>
          <w:rFonts w:cs="Arial"/>
        </w:rPr>
        <w:t xml:space="preserve"> a prescindere dalla percentuale</w:t>
      </w:r>
      <w:r w:rsidR="008045F1" w:rsidRPr="00C62BA2">
        <w:rPr>
          <w:rFonts w:cs="Arial"/>
        </w:rPr>
        <w:t xml:space="preserve">, </w:t>
      </w:r>
      <w:r w:rsidRPr="00C62BA2">
        <w:rPr>
          <w:rFonts w:cs="Arial"/>
        </w:rPr>
        <w:t>sono tenuti in ogni caso al pagamento della prima rata.</w:t>
      </w:r>
    </w:p>
    <w:p w:rsidR="00EE116B" w:rsidRPr="00C62BA2" w:rsidRDefault="00EE116B" w:rsidP="003C0272">
      <w:pPr>
        <w:jc w:val="both"/>
        <w:rPr>
          <w:rFonts w:cs="Arial"/>
        </w:rPr>
      </w:pPr>
      <w:r w:rsidRPr="00C62BA2">
        <w:rPr>
          <w:rFonts w:cs="Arial"/>
        </w:rPr>
        <w:t xml:space="preserve">Il Consiglio del Corso </w:t>
      </w:r>
      <w:r w:rsidR="0073468E" w:rsidRPr="00C62BA2">
        <w:rPr>
          <w:rFonts w:cs="Arial"/>
        </w:rPr>
        <w:t>può stabilire</w:t>
      </w:r>
      <w:r w:rsidRPr="00C62BA2">
        <w:rPr>
          <w:rFonts w:cs="Arial"/>
        </w:rPr>
        <w:t xml:space="preserve"> l’esonero totale dalle tasse per gli studenti con disabilità documentata pari o superiore al 66% qualora il numero totale di studenti con disabilità sia pari </w:t>
      </w:r>
      <w:r w:rsidR="0073468E" w:rsidRPr="00C62BA2">
        <w:rPr>
          <w:rFonts w:cs="Arial"/>
        </w:rPr>
        <w:t xml:space="preserve">o inferiore ad una soglia prestabilita indicata nel Regolamento didattico. </w:t>
      </w:r>
      <w:r w:rsidRPr="00C62BA2">
        <w:rPr>
          <w:rFonts w:cs="Arial"/>
        </w:rPr>
        <w:t xml:space="preserve">Pertanto, qualora non venga superato il numero </w:t>
      </w:r>
      <w:r w:rsidR="003629A8" w:rsidRPr="00C62BA2">
        <w:rPr>
          <w:rFonts w:cs="Arial"/>
        </w:rPr>
        <w:t>prefissato</w:t>
      </w:r>
      <w:r w:rsidRPr="00C62BA2">
        <w:rPr>
          <w:rFonts w:cs="Arial"/>
        </w:rPr>
        <w:t xml:space="preserve">, si procederà al rimborso della prima rata </w:t>
      </w:r>
      <w:r w:rsidR="0073468E" w:rsidRPr="00C62BA2">
        <w:rPr>
          <w:rFonts w:cs="Arial"/>
        </w:rPr>
        <w:t>agli aventi</w:t>
      </w:r>
      <w:r w:rsidRPr="00C62BA2">
        <w:rPr>
          <w:rFonts w:cs="Arial"/>
        </w:rPr>
        <w:t xml:space="preserve"> diritto restando dovuti l’imposta di bollo e il costo del diploma. In caso contrario tutti gli studenti saranno esonerati solo ed esclusivamente dal pagamento della seconda.</w:t>
      </w:r>
    </w:p>
    <w:p w:rsidR="00A67DD6" w:rsidRPr="00C62BA2" w:rsidRDefault="00EE116B" w:rsidP="00A67DD6">
      <w:pPr>
        <w:jc w:val="both"/>
        <w:rPr>
          <w:rFonts w:cs="Arial"/>
        </w:rPr>
      </w:pPr>
      <w:r w:rsidRPr="00C62BA2">
        <w:rPr>
          <w:rFonts w:cs="Arial"/>
        </w:rPr>
        <w:t>Tutti gli studenti</w:t>
      </w:r>
      <w:r w:rsidR="00A67DD6" w:rsidRPr="00C62BA2">
        <w:rPr>
          <w:rFonts w:cs="Arial"/>
        </w:rPr>
        <w:t xml:space="preserve"> con disabilità</w:t>
      </w:r>
      <w:r w:rsidR="008045F1" w:rsidRPr="00C62BA2">
        <w:rPr>
          <w:rFonts w:cs="Arial"/>
        </w:rPr>
        <w:t xml:space="preserve">, </w:t>
      </w:r>
      <w:r w:rsidR="00A67DD6" w:rsidRPr="00C62BA2">
        <w:rPr>
          <w:rFonts w:cs="Arial"/>
        </w:rPr>
        <w:t xml:space="preserve">devono </w:t>
      </w:r>
      <w:r w:rsidRPr="00C62BA2">
        <w:rPr>
          <w:rFonts w:cs="Arial"/>
        </w:rPr>
        <w:t>allegare alla domanda di immatricolazione un certificato di invalidità rilasciato dalla struttura sanitaria competente indicante la percentuale riconosciuta.</w:t>
      </w:r>
    </w:p>
    <w:p w:rsidR="00C9704B" w:rsidRPr="00C62BA2" w:rsidRDefault="00A67DD6" w:rsidP="00A67DD6">
      <w:pPr>
        <w:pStyle w:val="Titolo1"/>
        <w:rPr>
          <w:rStyle w:val="Enfasigrassetto"/>
          <w:b w:val="0"/>
          <w:bCs w:val="0"/>
          <w:sz w:val="22"/>
        </w:rPr>
      </w:pPr>
      <w:bookmarkStart w:id="15" w:name="_Toc453666507"/>
      <w:r w:rsidRPr="00C62BA2">
        <w:rPr>
          <w:sz w:val="28"/>
        </w:rPr>
        <w:t xml:space="preserve">Art. 8 </w:t>
      </w:r>
      <w:r w:rsidR="00792D87" w:rsidRPr="00C62BA2">
        <w:rPr>
          <w:sz w:val="28"/>
        </w:rPr>
        <w:t>Divieto di contemporanea iscrizione</w:t>
      </w:r>
      <w:bookmarkEnd w:id="15"/>
    </w:p>
    <w:p w:rsidR="00792D87" w:rsidRPr="00C62BA2" w:rsidRDefault="00A67DD6" w:rsidP="003159CC">
      <w:pPr>
        <w:pStyle w:val="Corpodeltesto22"/>
        <w:tabs>
          <w:tab w:val="clear" w:pos="120"/>
          <w:tab w:val="clear" w:pos="4290"/>
          <w:tab w:val="clear" w:pos="10649"/>
        </w:tabs>
        <w:spacing w:after="120" w:line="240" w:lineRule="auto"/>
        <w:rPr>
          <w:rFonts w:ascii="Calibri" w:hAnsi="Calibri" w:cs="Arial"/>
          <w:sz w:val="22"/>
          <w:szCs w:val="22"/>
        </w:rPr>
      </w:pPr>
      <w:r w:rsidRPr="00C62BA2">
        <w:rPr>
          <w:rFonts w:ascii="Calibri" w:hAnsi="Calibri" w:cs="Arial"/>
          <w:sz w:val="22"/>
          <w:szCs w:val="22"/>
        </w:rPr>
        <w:t xml:space="preserve">È </w:t>
      </w:r>
      <w:r w:rsidR="00792D87" w:rsidRPr="00C62BA2">
        <w:rPr>
          <w:rFonts w:ascii="Calibri" w:hAnsi="Calibri" w:cs="Arial"/>
          <w:sz w:val="22"/>
          <w:szCs w:val="22"/>
        </w:rPr>
        <w:t>vietata l’iscrizione contemporanea a diverse Università e a diversi Istituti d’Istruzione superiore, a divers</w:t>
      </w:r>
      <w:r w:rsidR="003159CC" w:rsidRPr="00C62BA2">
        <w:rPr>
          <w:rFonts w:ascii="Calibri" w:hAnsi="Calibri" w:cs="Arial"/>
          <w:sz w:val="22"/>
          <w:szCs w:val="22"/>
        </w:rPr>
        <w:t>i</w:t>
      </w:r>
      <w:r w:rsidR="00792D87" w:rsidRPr="00C62BA2">
        <w:rPr>
          <w:rFonts w:ascii="Calibri" w:hAnsi="Calibri" w:cs="Arial"/>
          <w:sz w:val="22"/>
          <w:szCs w:val="22"/>
        </w:rPr>
        <w:t xml:space="preserve"> </w:t>
      </w:r>
      <w:r w:rsidR="003159CC" w:rsidRPr="00C62BA2">
        <w:rPr>
          <w:rFonts w:ascii="Calibri" w:hAnsi="Calibri" w:cs="Arial"/>
          <w:sz w:val="22"/>
          <w:szCs w:val="22"/>
        </w:rPr>
        <w:t>Dipartimenti</w:t>
      </w:r>
      <w:r w:rsidR="00792D87" w:rsidRPr="00C62BA2">
        <w:rPr>
          <w:rFonts w:ascii="Calibri" w:hAnsi="Calibri" w:cs="Arial"/>
          <w:sz w:val="22"/>
          <w:szCs w:val="22"/>
        </w:rPr>
        <w:t xml:space="preserve"> della stessa Università o dello stesso Istituto e a diversi Corsi di studio</w:t>
      </w:r>
      <w:r w:rsidR="003159CC" w:rsidRPr="00C62BA2">
        <w:rPr>
          <w:rFonts w:ascii="Calibri" w:hAnsi="Calibri" w:cs="Arial"/>
          <w:sz w:val="22"/>
          <w:szCs w:val="22"/>
        </w:rPr>
        <w:t>,</w:t>
      </w:r>
      <w:r w:rsidR="00792D87" w:rsidRPr="00C62BA2">
        <w:rPr>
          <w:rFonts w:ascii="Calibri" w:hAnsi="Calibri" w:cs="Arial"/>
          <w:sz w:val="22"/>
          <w:szCs w:val="22"/>
        </w:rPr>
        <w:t xml:space="preserve"> compresi tra questi i Corsi di Master ed i Corsi di Specializzazione</w:t>
      </w:r>
      <w:r w:rsidR="003159CC" w:rsidRPr="00C62BA2">
        <w:rPr>
          <w:rFonts w:ascii="Calibri" w:hAnsi="Calibri" w:cs="Arial"/>
          <w:sz w:val="22"/>
          <w:szCs w:val="22"/>
        </w:rPr>
        <w:t xml:space="preserve"> dello stesso Dipartimento</w:t>
      </w:r>
      <w:r w:rsidR="00792D87" w:rsidRPr="00C62BA2">
        <w:rPr>
          <w:rFonts w:ascii="Calibri" w:hAnsi="Calibri" w:cs="Arial"/>
          <w:sz w:val="22"/>
          <w:szCs w:val="22"/>
        </w:rPr>
        <w:t>.</w:t>
      </w:r>
    </w:p>
    <w:p w:rsidR="00792D87" w:rsidRPr="00C62BA2" w:rsidRDefault="003159CC" w:rsidP="003159CC">
      <w:pPr>
        <w:pStyle w:val="Corpodeltesto21"/>
        <w:spacing w:after="120" w:line="240" w:lineRule="auto"/>
        <w:rPr>
          <w:rFonts w:ascii="Calibri" w:hAnsi="Calibri" w:cs="Arial"/>
          <w:b/>
          <w:sz w:val="22"/>
          <w:szCs w:val="22"/>
        </w:rPr>
      </w:pPr>
      <w:r w:rsidRPr="00C62BA2">
        <w:rPr>
          <w:rFonts w:ascii="Calibri" w:hAnsi="Calibri" w:cs="Arial"/>
          <w:b/>
          <w:sz w:val="22"/>
          <w:szCs w:val="22"/>
        </w:rPr>
        <w:t xml:space="preserve">È ammessa </w:t>
      </w:r>
      <w:r w:rsidR="00792D87" w:rsidRPr="00C62BA2">
        <w:rPr>
          <w:rFonts w:ascii="Calibri" w:hAnsi="Calibri" w:cs="Arial"/>
          <w:b/>
          <w:sz w:val="22"/>
          <w:szCs w:val="22"/>
        </w:rPr>
        <w:t xml:space="preserve">la contemporanea iscrizione a corsi di perfezionamento </w:t>
      </w:r>
      <w:r w:rsidRPr="00C62BA2">
        <w:rPr>
          <w:rFonts w:ascii="Calibri" w:hAnsi="Calibri" w:cs="Arial"/>
          <w:b/>
          <w:sz w:val="22"/>
          <w:szCs w:val="22"/>
        </w:rPr>
        <w:t xml:space="preserve">e </w:t>
      </w:r>
      <w:r w:rsidR="00792D87" w:rsidRPr="00C62BA2">
        <w:rPr>
          <w:rFonts w:ascii="Calibri" w:hAnsi="Calibri" w:cs="Arial"/>
          <w:b/>
          <w:sz w:val="22"/>
          <w:szCs w:val="22"/>
        </w:rPr>
        <w:t xml:space="preserve">corsi di studio universitari e post universitari. </w:t>
      </w:r>
    </w:p>
    <w:p w:rsidR="003159CC" w:rsidRPr="00C62BA2" w:rsidRDefault="003159CC" w:rsidP="003159CC">
      <w:pPr>
        <w:autoSpaceDE w:val="0"/>
        <w:autoSpaceDN w:val="0"/>
        <w:adjustRightInd w:val="0"/>
        <w:spacing w:after="0" w:line="240" w:lineRule="auto"/>
        <w:jc w:val="both"/>
        <w:rPr>
          <w:rFonts w:cs="Arial"/>
          <w:b/>
        </w:rPr>
      </w:pPr>
      <w:r w:rsidRPr="00C62BA2">
        <w:rPr>
          <w:rFonts w:cs="Arial"/>
          <w:b/>
        </w:rPr>
        <w:t>Nota Bene</w:t>
      </w:r>
    </w:p>
    <w:p w:rsidR="00792D87" w:rsidRPr="00C62BA2" w:rsidRDefault="00792D87" w:rsidP="003159CC">
      <w:pPr>
        <w:autoSpaceDE w:val="0"/>
        <w:autoSpaceDN w:val="0"/>
        <w:adjustRightInd w:val="0"/>
        <w:spacing w:after="120" w:line="240" w:lineRule="auto"/>
        <w:jc w:val="both"/>
        <w:rPr>
          <w:rFonts w:cs="Arial"/>
        </w:rPr>
      </w:pPr>
      <w:r w:rsidRPr="00C62BA2">
        <w:rPr>
          <w:rFonts w:cs="Arial"/>
        </w:rPr>
        <w:t>Gli iscritti ad uno dei corsi per cui vige l’incompatibilità possono effettuare un’iscrizione condizionata al Master, entro i termini previsti dal bando, purché i due corsi si riferiscano ad anni accademici diversi ed il titolo del primo venga acquisito entro l’ultima sessione utile dell’anno accademico 201</w:t>
      </w:r>
      <w:r w:rsidR="003629A8" w:rsidRPr="00C62BA2">
        <w:rPr>
          <w:rFonts w:cs="Arial"/>
        </w:rPr>
        <w:t>5</w:t>
      </w:r>
      <w:r w:rsidR="003159CC" w:rsidRPr="00C62BA2">
        <w:rPr>
          <w:rFonts w:cs="Arial"/>
        </w:rPr>
        <w:t>-</w:t>
      </w:r>
      <w:r w:rsidRPr="00C62BA2">
        <w:rPr>
          <w:rFonts w:cs="Arial"/>
        </w:rPr>
        <w:t>201</w:t>
      </w:r>
      <w:r w:rsidR="003629A8" w:rsidRPr="00C62BA2">
        <w:rPr>
          <w:rFonts w:cs="Arial"/>
        </w:rPr>
        <w:t>6</w:t>
      </w:r>
      <w:r w:rsidRPr="00C62BA2">
        <w:rPr>
          <w:rFonts w:cs="Arial"/>
        </w:rPr>
        <w:t xml:space="preserve"> (non oltre il mese di </w:t>
      </w:r>
      <w:r w:rsidR="00857BA1" w:rsidRPr="00C62BA2">
        <w:rPr>
          <w:rFonts w:cs="Arial"/>
        </w:rPr>
        <w:t>marzo</w:t>
      </w:r>
      <w:r w:rsidR="0017183D" w:rsidRPr="00C62BA2">
        <w:rPr>
          <w:rFonts w:cs="Arial"/>
        </w:rPr>
        <w:t xml:space="preserve"> 201</w:t>
      </w:r>
      <w:r w:rsidR="003629A8" w:rsidRPr="00C62BA2">
        <w:rPr>
          <w:rFonts w:cs="Arial"/>
        </w:rPr>
        <w:t>7</w:t>
      </w:r>
      <w:r w:rsidRPr="00C62BA2">
        <w:rPr>
          <w:rFonts w:cs="Arial"/>
        </w:rPr>
        <w:t>). Entro 10 giorni dall’acquisizione del primo titolo, l’iscrizione al Master deve essere perfezionata con il pagamento della relativa tassa, pena la decadenza dall’iscrizione stessa.</w:t>
      </w:r>
    </w:p>
    <w:p w:rsidR="00874E2E" w:rsidRPr="00C62BA2" w:rsidRDefault="00874E2E" w:rsidP="003159CC">
      <w:pPr>
        <w:pStyle w:val="Titolo1"/>
        <w:rPr>
          <w:sz w:val="28"/>
        </w:rPr>
      </w:pPr>
      <w:bookmarkStart w:id="16" w:name="_Toc388011716"/>
      <w:bookmarkStart w:id="17" w:name="_Toc388012336"/>
      <w:bookmarkStart w:id="18" w:name="_Toc423093499"/>
      <w:bookmarkStart w:id="19" w:name="_Toc425513902"/>
      <w:bookmarkStart w:id="20" w:name="_Toc425514267"/>
      <w:bookmarkStart w:id="21" w:name="_Toc453666508"/>
      <w:bookmarkEnd w:id="16"/>
      <w:bookmarkEnd w:id="17"/>
      <w:r w:rsidRPr="00C62BA2">
        <w:rPr>
          <w:sz w:val="28"/>
        </w:rPr>
        <w:t xml:space="preserve">art. </w:t>
      </w:r>
      <w:r w:rsidR="003159CC" w:rsidRPr="00C62BA2">
        <w:rPr>
          <w:sz w:val="28"/>
        </w:rPr>
        <w:t>9</w:t>
      </w:r>
      <w:r w:rsidRPr="00C62BA2">
        <w:rPr>
          <w:sz w:val="28"/>
        </w:rPr>
        <w:t xml:space="preserve"> </w:t>
      </w:r>
      <w:proofErr w:type="spellStart"/>
      <w:r w:rsidRPr="00C62BA2">
        <w:rPr>
          <w:sz w:val="28"/>
        </w:rPr>
        <w:t>A</w:t>
      </w:r>
      <w:bookmarkEnd w:id="18"/>
      <w:bookmarkEnd w:id="19"/>
      <w:bookmarkEnd w:id="20"/>
      <w:r w:rsidR="003159CC" w:rsidRPr="00C62BA2">
        <w:rPr>
          <w:sz w:val="28"/>
        </w:rPr>
        <w:t>lmaLaurea</w:t>
      </w:r>
      <w:bookmarkEnd w:id="21"/>
      <w:proofErr w:type="spellEnd"/>
    </w:p>
    <w:p w:rsidR="00874E2E" w:rsidRPr="00C62BA2" w:rsidRDefault="00874E2E" w:rsidP="003159CC">
      <w:pPr>
        <w:spacing w:after="120" w:line="240" w:lineRule="auto"/>
        <w:jc w:val="both"/>
        <w:rPr>
          <w:rFonts w:cs="Arial"/>
        </w:rPr>
      </w:pPr>
      <w:bookmarkStart w:id="22" w:name="_Toc385952713"/>
      <w:r w:rsidRPr="00C62BA2">
        <w:rPr>
          <w:rFonts w:cs="Arial"/>
        </w:rPr>
        <w:t xml:space="preserve">Per accedere alla prova finale è </w:t>
      </w:r>
      <w:r w:rsidRPr="00C62BA2">
        <w:rPr>
          <w:rFonts w:cs="Arial"/>
          <w:b/>
        </w:rPr>
        <w:t>obbligatorio</w:t>
      </w:r>
      <w:r w:rsidRPr="00C62BA2">
        <w:rPr>
          <w:rFonts w:cs="Arial"/>
        </w:rPr>
        <w:t xml:space="preserve"> che lo studente iscritto al master, oltre ad essere in regola con le tasse, compili il questionario Almalaurea collegandosi a </w:t>
      </w:r>
      <w:hyperlink r:id="rId17" w:history="1">
        <w:r w:rsidRPr="00C62BA2">
          <w:rPr>
            <w:rStyle w:val="Collegamentoipertestuale"/>
            <w:rFonts w:cs="Arial"/>
          </w:rPr>
          <w:t>https://www.almalaurea.it/lau/master</w:t>
        </w:r>
      </w:hyperlink>
      <w:r w:rsidRPr="00C62BA2">
        <w:rPr>
          <w:rFonts w:cs="Arial"/>
        </w:rPr>
        <w:t> </w:t>
      </w:r>
      <w:r w:rsidR="009D2FC8" w:rsidRPr="00C62BA2">
        <w:rPr>
          <w:rFonts w:cs="Arial"/>
        </w:rPr>
        <w:t>oppure accedendo al sito Almalaurea direttamente dalla propria area riservata.</w:t>
      </w:r>
    </w:p>
    <w:p w:rsidR="00874E2E" w:rsidRPr="00C62BA2" w:rsidRDefault="00874E2E" w:rsidP="003159CC">
      <w:pPr>
        <w:spacing w:after="120" w:line="240" w:lineRule="auto"/>
        <w:jc w:val="both"/>
        <w:rPr>
          <w:rFonts w:cs="Arial"/>
          <w:b/>
        </w:rPr>
      </w:pPr>
      <w:r w:rsidRPr="00C62BA2">
        <w:rPr>
          <w:rFonts w:cs="Arial"/>
        </w:rPr>
        <w:t xml:space="preserve">Al termine della procedura verrà rilasciata una ricevuta da consegnare alla Segreteria didattica del </w:t>
      </w:r>
      <w:r w:rsidR="0014752C" w:rsidRPr="00C62BA2">
        <w:rPr>
          <w:rFonts w:cs="Arial"/>
        </w:rPr>
        <w:t>Corso</w:t>
      </w:r>
      <w:r w:rsidRPr="00C62BA2">
        <w:rPr>
          <w:rFonts w:cs="Arial"/>
        </w:rPr>
        <w:t xml:space="preserve"> prima della conclusione degli studi unitamente alla copia della ricevuta di pagamento dell'ultima rata.</w:t>
      </w:r>
      <w:r w:rsidR="003159CC" w:rsidRPr="00C62BA2">
        <w:rPr>
          <w:rFonts w:cs="Arial"/>
        </w:rPr>
        <w:t xml:space="preserve"> </w:t>
      </w:r>
    </w:p>
    <w:p w:rsidR="00874E2E" w:rsidRPr="00C62BA2" w:rsidRDefault="00874E2E" w:rsidP="003159CC">
      <w:pPr>
        <w:spacing w:after="120" w:line="240" w:lineRule="auto"/>
        <w:jc w:val="both"/>
        <w:rPr>
          <w:rFonts w:cs="Arial"/>
        </w:rPr>
      </w:pPr>
      <w:r w:rsidRPr="00C62BA2">
        <w:rPr>
          <w:rFonts w:cs="Arial"/>
        </w:rPr>
        <w:t>La compilazione del questionario è anonima e non prevede la raccolta di dati personali.</w:t>
      </w:r>
    </w:p>
    <w:p w:rsidR="00874E2E" w:rsidRPr="00C62BA2" w:rsidRDefault="00874E2E" w:rsidP="003159CC">
      <w:pPr>
        <w:pStyle w:val="Titolo1"/>
        <w:rPr>
          <w:sz w:val="28"/>
        </w:rPr>
      </w:pPr>
      <w:bookmarkStart w:id="23" w:name="_Toc423093500"/>
      <w:bookmarkStart w:id="24" w:name="_Toc425513903"/>
      <w:bookmarkStart w:id="25" w:name="_Toc425514268"/>
      <w:bookmarkStart w:id="26" w:name="_Toc453666509"/>
      <w:r w:rsidRPr="00C62BA2">
        <w:rPr>
          <w:sz w:val="28"/>
        </w:rPr>
        <w:t xml:space="preserve">art. </w:t>
      </w:r>
      <w:r w:rsidR="003159CC" w:rsidRPr="00C62BA2">
        <w:rPr>
          <w:sz w:val="28"/>
        </w:rPr>
        <w:t>10</w:t>
      </w:r>
      <w:r w:rsidRPr="00C62BA2">
        <w:rPr>
          <w:sz w:val="28"/>
        </w:rPr>
        <w:t xml:space="preserve"> </w:t>
      </w:r>
      <w:bookmarkStart w:id="27" w:name="_Toc392659886"/>
      <w:bookmarkStart w:id="28" w:name="_Toc392671430"/>
      <w:r w:rsidRPr="00C62BA2">
        <w:rPr>
          <w:sz w:val="28"/>
        </w:rPr>
        <w:t>Posta elettronica per comunicazioni istituzionali</w:t>
      </w:r>
      <w:bookmarkEnd w:id="23"/>
      <w:bookmarkEnd w:id="24"/>
      <w:bookmarkEnd w:id="25"/>
      <w:bookmarkEnd w:id="26"/>
      <w:bookmarkEnd w:id="27"/>
      <w:bookmarkEnd w:id="28"/>
    </w:p>
    <w:p w:rsidR="003159CC" w:rsidRPr="00C62BA2" w:rsidRDefault="00874E2E" w:rsidP="003159CC">
      <w:pPr>
        <w:jc w:val="both"/>
      </w:pPr>
      <w:r w:rsidRPr="00C62BA2">
        <w:t xml:space="preserve">L’Ateneo mette a disposizione una casella di posta elettronica (nom.cognome@stud.uniroma3.it) cui lo studente iscritto può accedere con le stesse credenziali utilizzate per il Portale dello Studente. La casella di posta di Roma Tre è l’unico canale utilizzato per inviare le comunicazioni da parte degli uffici, anche di carattere riservato. Per attivare la casella di posta elettronica a seguito dell’immatricolazione occorre leggere attentamente le istruzioni riportate all’indirizzo: </w:t>
      </w:r>
      <w:hyperlink r:id="rId18" w:history="1">
        <w:r w:rsidRPr="00C62BA2">
          <w:rPr>
            <w:rStyle w:val="Collegamentoipertestuale"/>
          </w:rPr>
          <w:t>http://portalestudente.uniroma3.it/mail/</w:t>
        </w:r>
      </w:hyperlink>
      <w:r w:rsidRPr="00C62BA2">
        <w:t xml:space="preserve"> e l’informativa sul trattamento dei dati personali all’indirizzo </w:t>
      </w:r>
      <w:hyperlink r:id="rId19" w:history="1">
        <w:r w:rsidRPr="00C62BA2">
          <w:rPr>
            <w:rStyle w:val="Collegamentoipertestuale"/>
          </w:rPr>
          <w:t>http://host.uniroma3.it/uffici/urp/page.php?page=Privacy</w:t>
        </w:r>
      </w:hyperlink>
      <w:r w:rsidRPr="00C62BA2">
        <w:t xml:space="preserve"> </w:t>
      </w:r>
      <w:bookmarkStart w:id="29" w:name="_Toc422235463"/>
    </w:p>
    <w:p w:rsidR="003159CC" w:rsidRPr="00C62BA2" w:rsidRDefault="003159CC" w:rsidP="003159CC">
      <w:pPr>
        <w:pStyle w:val="Titolo1"/>
        <w:rPr>
          <w:sz w:val="28"/>
        </w:rPr>
      </w:pPr>
      <w:bookmarkStart w:id="30" w:name="_Toc453666510"/>
      <w:bookmarkEnd w:id="29"/>
      <w:r w:rsidRPr="00C62BA2">
        <w:rPr>
          <w:sz w:val="28"/>
        </w:rPr>
        <w:t>Art. 11 Informazioni</w:t>
      </w:r>
      <w:bookmarkEnd w:id="30"/>
      <w:r w:rsidRPr="00C62BA2">
        <w:rPr>
          <w:sz w:val="28"/>
        </w:rPr>
        <w:t xml:space="preserve"> </w:t>
      </w:r>
    </w:p>
    <w:p w:rsidR="003629A8" w:rsidRPr="00C62BA2" w:rsidRDefault="003159CC" w:rsidP="003159CC">
      <w:pPr>
        <w:pStyle w:val="Titolo7"/>
      </w:pPr>
      <w:r w:rsidRPr="00C62BA2">
        <w:t>Online</w:t>
      </w:r>
    </w:p>
    <w:p w:rsidR="003629A8" w:rsidRPr="00C62BA2" w:rsidRDefault="003629A8" w:rsidP="003629A8">
      <w:pPr>
        <w:jc w:val="both"/>
        <w:rPr>
          <w:rFonts w:cs="Arial"/>
          <w:b/>
        </w:rPr>
      </w:pPr>
      <w:r w:rsidRPr="00C62BA2">
        <w:rPr>
          <w:rFonts w:cs="Arial"/>
        </w:rPr>
        <w:t>Il sito istituzionale dell’Università degli Studi Roma Tre è l’</w:t>
      </w:r>
      <w:r w:rsidRPr="00C62BA2">
        <w:rPr>
          <w:rFonts w:cs="Arial"/>
          <w:b/>
          <w:u w:val="single"/>
        </w:rPr>
        <w:t>unico</w:t>
      </w:r>
      <w:r w:rsidRPr="00C62BA2">
        <w:rPr>
          <w:rFonts w:cs="Arial"/>
        </w:rPr>
        <w:t xml:space="preserve"> strumento ufficiale per reperire le informazioni relative alle procedure che accompagnano l'intera carriera amministrativa dello studente. Tutte le istruzioni per lo svolgimento delle procedure indicate nel presente bando sono pubblicate alla pagina </w:t>
      </w:r>
      <w:hyperlink r:id="rId20" w:history="1">
        <w:r w:rsidRPr="00C62BA2">
          <w:rPr>
            <w:rStyle w:val="Collegamentoipertestuale"/>
            <w:rFonts w:cs="Arial"/>
            <w:color w:val="auto"/>
          </w:rPr>
          <w:t>http://portalestudente.uniroma3.it/istruzioni/</w:t>
        </w:r>
      </w:hyperlink>
      <w:r w:rsidRPr="00C62BA2">
        <w:rPr>
          <w:rFonts w:cs="Arial"/>
        </w:rPr>
        <w:t>.</w:t>
      </w:r>
      <w:r w:rsidRPr="00C62BA2">
        <w:rPr>
          <w:rFonts w:cs="Arial"/>
          <w:b/>
        </w:rPr>
        <w:t xml:space="preserve"> </w:t>
      </w:r>
    </w:p>
    <w:p w:rsidR="00AD3D78" w:rsidRPr="000A35AD" w:rsidRDefault="00AD3D78" w:rsidP="003159CC">
      <w:pPr>
        <w:pStyle w:val="Titolo7"/>
        <w:rPr>
          <w:rFonts w:asciiTheme="minorHAnsi" w:hAnsiTheme="minorHAnsi"/>
        </w:rPr>
      </w:pPr>
      <w:r w:rsidRPr="000A35AD">
        <w:rPr>
          <w:rFonts w:asciiTheme="minorHAnsi" w:hAnsiTheme="minorHAnsi"/>
        </w:rPr>
        <w:t>Gli uffici di riferimento</w:t>
      </w:r>
    </w:p>
    <w:p w:rsidR="00AD3D78" w:rsidRPr="000A35AD" w:rsidRDefault="00AD3D78" w:rsidP="003159CC">
      <w:pPr>
        <w:spacing w:after="120" w:line="240" w:lineRule="auto"/>
        <w:jc w:val="both"/>
        <w:rPr>
          <w:rFonts w:asciiTheme="minorHAnsi" w:hAnsiTheme="minorHAnsi" w:cs="Arial"/>
          <w:b/>
        </w:rPr>
      </w:pPr>
      <w:r w:rsidRPr="000A35AD">
        <w:rPr>
          <w:rFonts w:asciiTheme="minorHAnsi" w:hAnsiTheme="minorHAnsi" w:cs="Arial"/>
          <w:b/>
        </w:rPr>
        <w:t>Area Studenti - Ufficio Esami di Stato e Corsi Post Lauream</w:t>
      </w:r>
    </w:p>
    <w:p w:rsidR="00AD3D78" w:rsidRPr="000A35AD" w:rsidRDefault="00AD3D78" w:rsidP="003159CC">
      <w:pPr>
        <w:spacing w:after="0" w:line="240" w:lineRule="auto"/>
        <w:jc w:val="both"/>
        <w:rPr>
          <w:rFonts w:asciiTheme="minorHAnsi" w:hAnsiTheme="minorHAnsi" w:cs="Arial"/>
          <w:lang w:val="en-US"/>
        </w:rPr>
      </w:pPr>
      <w:proofErr w:type="spellStart"/>
      <w:r w:rsidRPr="000A35AD">
        <w:rPr>
          <w:rFonts w:asciiTheme="minorHAnsi" w:hAnsiTheme="minorHAnsi" w:cs="Arial"/>
          <w:lang w:val="en-US"/>
        </w:rPr>
        <w:t>Sito</w:t>
      </w:r>
      <w:proofErr w:type="spellEnd"/>
      <w:r w:rsidRPr="000A35AD">
        <w:rPr>
          <w:rFonts w:asciiTheme="minorHAnsi" w:hAnsiTheme="minorHAnsi" w:cs="Arial"/>
          <w:lang w:val="en-US"/>
        </w:rPr>
        <w:t xml:space="preserve"> web: </w:t>
      </w:r>
      <w:r w:rsidR="0089210D">
        <w:fldChar w:fldCharType="begin"/>
      </w:r>
      <w:r w:rsidR="0089210D" w:rsidRPr="0089210D">
        <w:rPr>
          <w:lang w:val="en-US"/>
        </w:rPr>
        <w:instrText xml:space="preserve"> HYPERLINK "http://portalestudente.uniroma3.it" </w:instrText>
      </w:r>
      <w:r w:rsidR="0089210D">
        <w:fldChar w:fldCharType="separate"/>
      </w:r>
      <w:r w:rsidRPr="000A35AD">
        <w:rPr>
          <w:rStyle w:val="Collegamentoipertestuale"/>
          <w:rFonts w:asciiTheme="minorHAnsi" w:hAnsiTheme="minorHAnsi" w:cs="Arial"/>
          <w:color w:val="auto"/>
          <w:u w:val="none"/>
          <w:lang w:val="en-US"/>
        </w:rPr>
        <w:t>http://portalestudente.uniroma3.it</w:t>
      </w:r>
      <w:r w:rsidR="0089210D">
        <w:rPr>
          <w:rStyle w:val="Collegamentoipertestuale"/>
          <w:rFonts w:asciiTheme="minorHAnsi" w:hAnsiTheme="minorHAnsi" w:cs="Arial"/>
          <w:color w:val="auto"/>
          <w:u w:val="none"/>
          <w:lang w:val="en-US"/>
        </w:rPr>
        <w:fldChar w:fldCharType="end"/>
      </w:r>
      <w:r w:rsidR="003159CC" w:rsidRPr="000A35AD">
        <w:rPr>
          <w:rStyle w:val="Collegamentoipertestuale"/>
          <w:rFonts w:asciiTheme="minorHAnsi" w:hAnsiTheme="minorHAnsi" w:cs="Arial"/>
          <w:color w:val="auto"/>
          <w:u w:val="none"/>
          <w:lang w:val="en-US"/>
        </w:rPr>
        <w:t xml:space="preserve"> </w:t>
      </w:r>
    </w:p>
    <w:p w:rsidR="00AD3D78" w:rsidRPr="000A35AD" w:rsidRDefault="00AD3D78" w:rsidP="003159CC">
      <w:pPr>
        <w:spacing w:after="0" w:line="240" w:lineRule="auto"/>
        <w:jc w:val="both"/>
        <w:rPr>
          <w:rFonts w:asciiTheme="minorHAnsi" w:hAnsiTheme="minorHAnsi" w:cs="Arial"/>
        </w:rPr>
      </w:pPr>
      <w:r w:rsidRPr="000A35AD">
        <w:rPr>
          <w:rFonts w:asciiTheme="minorHAnsi" w:hAnsiTheme="minorHAnsi" w:cs="Arial"/>
        </w:rPr>
        <w:t xml:space="preserve">Invio segnalazioni/richieste: </w:t>
      </w:r>
      <w:hyperlink r:id="rId21" w:history="1">
        <w:r w:rsidRPr="000A35AD">
          <w:rPr>
            <w:rStyle w:val="Collegamentoipertestuale"/>
            <w:rFonts w:asciiTheme="minorHAnsi" w:hAnsiTheme="minorHAnsi" w:cs="Arial"/>
            <w:color w:val="auto"/>
            <w:u w:val="none"/>
          </w:rPr>
          <w:t>http://portalestudente.uniroma3.it/index.php?p=contatti</w:t>
        </w:r>
      </w:hyperlink>
      <w:r w:rsidR="003159CC" w:rsidRPr="000A35AD">
        <w:rPr>
          <w:rStyle w:val="Collegamentoipertestuale"/>
          <w:rFonts w:asciiTheme="minorHAnsi" w:hAnsiTheme="minorHAnsi" w:cs="Arial"/>
          <w:color w:val="auto"/>
          <w:u w:val="none"/>
        </w:rPr>
        <w:t xml:space="preserve"> </w:t>
      </w:r>
      <w:r w:rsidRPr="000A35AD">
        <w:rPr>
          <w:rFonts w:asciiTheme="minorHAnsi" w:hAnsiTheme="minorHAnsi" w:cs="Arial"/>
        </w:rPr>
        <w:t xml:space="preserve"> </w:t>
      </w:r>
    </w:p>
    <w:p w:rsidR="00962FE4" w:rsidRDefault="00962FE4" w:rsidP="003159CC">
      <w:pPr>
        <w:spacing w:after="0" w:line="240" w:lineRule="auto"/>
        <w:jc w:val="both"/>
        <w:rPr>
          <w:rFonts w:asciiTheme="minorHAnsi" w:hAnsiTheme="minorHAnsi" w:cs="Arial"/>
          <w:b/>
        </w:rPr>
      </w:pPr>
    </w:p>
    <w:p w:rsidR="004E0BB5" w:rsidRDefault="00DC3588" w:rsidP="000A35AD">
      <w:pPr>
        <w:jc w:val="both"/>
        <w:rPr>
          <w:rFonts w:asciiTheme="minorHAnsi" w:hAnsiTheme="minorHAnsi" w:cs="Arial"/>
          <w:b/>
        </w:rPr>
      </w:pPr>
      <w:r>
        <w:rPr>
          <w:rFonts w:asciiTheme="minorHAnsi" w:hAnsiTheme="minorHAnsi" w:cs="Arial"/>
          <w:b/>
        </w:rPr>
        <w:t>S</w:t>
      </w:r>
      <w:r w:rsidR="00AD3D78" w:rsidRPr="00962FE4">
        <w:rPr>
          <w:rFonts w:asciiTheme="minorHAnsi" w:hAnsiTheme="minorHAnsi" w:cs="Arial"/>
          <w:b/>
        </w:rPr>
        <w:t xml:space="preserve">egreteria Didattica </w:t>
      </w:r>
    </w:p>
    <w:p w:rsidR="00962FE4" w:rsidRDefault="00AD3D78" w:rsidP="004E0BB5">
      <w:pPr>
        <w:pStyle w:val="Paragrafoelenco"/>
        <w:numPr>
          <w:ilvl w:val="0"/>
          <w:numId w:val="10"/>
        </w:numPr>
        <w:ind w:left="284" w:firstLine="0"/>
        <w:jc w:val="both"/>
        <w:rPr>
          <w:rFonts w:asciiTheme="minorHAnsi" w:hAnsiTheme="minorHAnsi" w:cs="Arial"/>
          <w:b/>
        </w:rPr>
      </w:pPr>
      <w:r w:rsidRPr="004E0BB5">
        <w:rPr>
          <w:rFonts w:asciiTheme="minorHAnsi" w:hAnsiTheme="minorHAnsi" w:cs="Arial"/>
          <w:b/>
        </w:rPr>
        <w:t xml:space="preserve">Master </w:t>
      </w:r>
      <w:r w:rsidR="00962FE4" w:rsidRPr="004E0BB5">
        <w:rPr>
          <w:rFonts w:asciiTheme="minorHAnsi" w:hAnsiTheme="minorHAnsi" w:cs="Arial"/>
          <w:b/>
        </w:rPr>
        <w:t>Pari Opportunità</w:t>
      </w:r>
      <w:r w:rsidR="000A35AD" w:rsidRPr="004E0BB5">
        <w:rPr>
          <w:rFonts w:asciiTheme="minorHAnsi" w:hAnsiTheme="minorHAnsi" w:cs="Arial"/>
          <w:b/>
        </w:rPr>
        <w:t>.</w:t>
      </w:r>
      <w:r w:rsidR="00962FE4" w:rsidRPr="004E0BB5">
        <w:rPr>
          <w:rFonts w:asciiTheme="minorHAnsi" w:hAnsiTheme="minorHAnsi" w:cs="Arial"/>
          <w:b/>
        </w:rPr>
        <w:t xml:space="preserve"> Studi e Politiche di genere </w:t>
      </w:r>
    </w:p>
    <w:p w:rsidR="00962FE4" w:rsidRPr="004E0BB5" w:rsidRDefault="00962FE4" w:rsidP="004E0BB5">
      <w:pPr>
        <w:pStyle w:val="Paragrafoelenco"/>
        <w:numPr>
          <w:ilvl w:val="0"/>
          <w:numId w:val="10"/>
        </w:numPr>
        <w:ind w:left="284" w:firstLine="0"/>
        <w:jc w:val="both"/>
        <w:rPr>
          <w:rFonts w:asciiTheme="minorHAnsi" w:hAnsiTheme="minorHAnsi" w:cs="Arial"/>
          <w:b/>
        </w:rPr>
      </w:pPr>
      <w:r w:rsidRPr="004E0BB5">
        <w:rPr>
          <w:rFonts w:asciiTheme="minorHAnsi" w:hAnsiTheme="minorHAnsi" w:cs="Arial"/>
          <w:b/>
        </w:rPr>
        <w:t xml:space="preserve">Master Studi del Territorio – </w:t>
      </w:r>
      <w:proofErr w:type="spellStart"/>
      <w:r w:rsidRPr="004E0BB5">
        <w:rPr>
          <w:rFonts w:asciiTheme="minorHAnsi" w:hAnsiTheme="minorHAnsi" w:cs="Arial"/>
          <w:b/>
        </w:rPr>
        <w:t>Environmental</w:t>
      </w:r>
      <w:proofErr w:type="spellEnd"/>
      <w:r w:rsidRPr="004E0BB5">
        <w:rPr>
          <w:rFonts w:asciiTheme="minorHAnsi" w:hAnsiTheme="minorHAnsi" w:cs="Arial"/>
          <w:b/>
        </w:rPr>
        <w:t xml:space="preserve"> </w:t>
      </w:r>
      <w:proofErr w:type="spellStart"/>
      <w:r w:rsidRPr="004E0BB5">
        <w:rPr>
          <w:rFonts w:asciiTheme="minorHAnsi" w:hAnsiTheme="minorHAnsi" w:cs="Arial"/>
          <w:b/>
        </w:rPr>
        <w:t>humanities</w:t>
      </w:r>
      <w:proofErr w:type="spellEnd"/>
    </w:p>
    <w:p w:rsidR="00962FE4" w:rsidRPr="004E0BB5" w:rsidRDefault="00962FE4" w:rsidP="004E0BB5">
      <w:pPr>
        <w:pStyle w:val="Paragrafoelenco"/>
        <w:numPr>
          <w:ilvl w:val="0"/>
          <w:numId w:val="10"/>
        </w:numPr>
        <w:ind w:left="284" w:firstLine="0"/>
        <w:jc w:val="both"/>
        <w:rPr>
          <w:rFonts w:asciiTheme="minorHAnsi" w:hAnsiTheme="minorHAnsi" w:cs="Arial"/>
          <w:b/>
        </w:rPr>
      </w:pPr>
      <w:r w:rsidRPr="004E0BB5">
        <w:rPr>
          <w:rFonts w:asciiTheme="minorHAnsi" w:hAnsiTheme="minorHAnsi" w:cs="Arial"/>
          <w:b/>
        </w:rPr>
        <w:t>Corso di Perfezionamento Le relazioni etiche nelle civiltà tecnologiche</w:t>
      </w:r>
    </w:p>
    <w:p w:rsidR="00962FE4" w:rsidRPr="004E0BB5" w:rsidRDefault="00962FE4" w:rsidP="004E0BB5">
      <w:pPr>
        <w:pStyle w:val="Paragrafoelenco"/>
        <w:numPr>
          <w:ilvl w:val="0"/>
          <w:numId w:val="10"/>
        </w:numPr>
        <w:ind w:left="284" w:firstLine="0"/>
        <w:jc w:val="both"/>
        <w:rPr>
          <w:rFonts w:asciiTheme="minorHAnsi" w:hAnsiTheme="minorHAnsi" w:cs="Arial"/>
          <w:b/>
        </w:rPr>
      </w:pPr>
      <w:r w:rsidRPr="004E0BB5">
        <w:rPr>
          <w:rFonts w:asciiTheme="minorHAnsi" w:hAnsiTheme="minorHAnsi" w:cs="Arial"/>
          <w:b/>
        </w:rPr>
        <w:t>Corso di Aggiornamento Filosofia pragmatista dell'economia per il management internazionale</w:t>
      </w:r>
    </w:p>
    <w:p w:rsidR="00442ED0" w:rsidRPr="00442ED0" w:rsidRDefault="00962FE4" w:rsidP="00962FE4">
      <w:pPr>
        <w:pStyle w:val="Normale1"/>
        <w:rPr>
          <w:rFonts w:asciiTheme="minorHAnsi" w:hAnsiTheme="minorHAnsi" w:cs="Calibri"/>
          <w:color w:val="auto"/>
          <w:sz w:val="22"/>
          <w:szCs w:val="22"/>
          <w:shd w:val="clear" w:color="auto" w:fill="FFFFFF"/>
        </w:rPr>
      </w:pPr>
      <w:r w:rsidRPr="00442ED0">
        <w:rPr>
          <w:rFonts w:asciiTheme="minorHAnsi" w:hAnsiTheme="minorHAnsi" w:cs="Calibri"/>
          <w:color w:val="auto"/>
          <w:sz w:val="22"/>
          <w:szCs w:val="22"/>
        </w:rPr>
        <w:t xml:space="preserve">Tiziana Ceriola </w:t>
      </w:r>
      <w:proofErr w:type="spellStart"/>
      <w:r w:rsidRPr="00442ED0">
        <w:rPr>
          <w:rFonts w:asciiTheme="minorHAnsi" w:hAnsiTheme="minorHAnsi" w:cs="Calibri"/>
          <w:color w:val="auto"/>
          <w:sz w:val="22"/>
          <w:szCs w:val="22"/>
        </w:rPr>
        <w:t>tel</w:t>
      </w:r>
      <w:proofErr w:type="spellEnd"/>
      <w:r w:rsidRPr="00442ED0">
        <w:rPr>
          <w:rFonts w:asciiTheme="minorHAnsi" w:hAnsiTheme="minorHAnsi" w:cs="Calibri"/>
          <w:color w:val="auto"/>
          <w:sz w:val="22"/>
          <w:szCs w:val="22"/>
        </w:rPr>
        <w:t xml:space="preserve"> 06.57338338 – fax + 39 57338340 - e-mail </w:t>
      </w:r>
      <w:hyperlink r:id="rId22" w:history="1">
        <w:r w:rsidR="00442ED0" w:rsidRPr="00442ED0">
          <w:rPr>
            <w:rStyle w:val="Collegamentoipertestuale"/>
            <w:rFonts w:asciiTheme="minorHAnsi" w:hAnsiTheme="minorHAnsi" w:cs="Calibri"/>
            <w:sz w:val="22"/>
            <w:szCs w:val="22"/>
            <w:shd w:val="clear" w:color="auto" w:fill="FFFFFF"/>
          </w:rPr>
          <w:t>tiziana.ceriola@uniroma3.it</w:t>
        </w:r>
      </w:hyperlink>
    </w:p>
    <w:p w:rsidR="00962FE4" w:rsidRPr="00442ED0" w:rsidRDefault="00962FE4" w:rsidP="00962FE4">
      <w:pPr>
        <w:pStyle w:val="Normale1"/>
        <w:rPr>
          <w:rFonts w:asciiTheme="minorHAnsi" w:hAnsiTheme="minorHAnsi" w:cs="Calibri"/>
          <w:color w:val="auto"/>
          <w:sz w:val="22"/>
          <w:szCs w:val="22"/>
        </w:rPr>
      </w:pPr>
      <w:r w:rsidRPr="00442ED0">
        <w:rPr>
          <w:rFonts w:asciiTheme="minorHAnsi" w:hAnsiTheme="minorHAnsi" w:cs="Calibri"/>
          <w:color w:val="auto"/>
          <w:sz w:val="22"/>
          <w:szCs w:val="22"/>
        </w:rPr>
        <w:t>Orari della segreteria: lun.-ven.10:30-12:30 - mar–giov</w:t>
      </w:r>
      <w:r w:rsidR="00442ED0" w:rsidRPr="00442ED0">
        <w:rPr>
          <w:rFonts w:asciiTheme="minorHAnsi" w:hAnsiTheme="minorHAnsi" w:cs="Calibri"/>
          <w:color w:val="auto"/>
          <w:sz w:val="22"/>
          <w:szCs w:val="22"/>
        </w:rPr>
        <w:t>.</w:t>
      </w:r>
      <w:r w:rsidRPr="00442ED0">
        <w:rPr>
          <w:rFonts w:asciiTheme="minorHAnsi" w:hAnsiTheme="minorHAnsi" w:cs="Calibri"/>
          <w:color w:val="auto"/>
          <w:sz w:val="22"/>
          <w:szCs w:val="22"/>
        </w:rPr>
        <w:t>14:30 -16:30</w:t>
      </w:r>
    </w:p>
    <w:p w:rsidR="004E0BB5" w:rsidRDefault="004E0BB5" w:rsidP="00962FE4">
      <w:pPr>
        <w:jc w:val="both"/>
        <w:rPr>
          <w:rFonts w:asciiTheme="minorHAnsi" w:hAnsiTheme="minorHAnsi" w:cs="Arial"/>
          <w:b/>
        </w:rPr>
      </w:pPr>
    </w:p>
    <w:p w:rsidR="00962FE4" w:rsidRPr="00442ED0" w:rsidRDefault="000A35AD" w:rsidP="00962FE4">
      <w:pPr>
        <w:jc w:val="both"/>
        <w:rPr>
          <w:rFonts w:asciiTheme="minorHAnsi" w:hAnsiTheme="minorHAnsi" w:cs="Arial"/>
          <w:b/>
        </w:rPr>
      </w:pPr>
      <w:r w:rsidRPr="00442ED0">
        <w:rPr>
          <w:rFonts w:asciiTheme="minorHAnsi" w:hAnsiTheme="minorHAnsi" w:cs="Arial"/>
          <w:b/>
        </w:rPr>
        <w:t xml:space="preserve">Segreteria Didattica Master </w:t>
      </w:r>
      <w:r w:rsidR="00962FE4" w:rsidRPr="00442ED0">
        <w:rPr>
          <w:rFonts w:asciiTheme="minorHAnsi" w:hAnsiTheme="minorHAnsi" w:cs="Arial"/>
          <w:b/>
        </w:rPr>
        <w:t>Professioni e linguaggi cinema video televisione</w:t>
      </w:r>
    </w:p>
    <w:p w:rsidR="0014006E" w:rsidRDefault="00962FE4" w:rsidP="00962FE4">
      <w:pPr>
        <w:spacing w:line="240" w:lineRule="auto"/>
        <w:jc w:val="both"/>
        <w:rPr>
          <w:rFonts w:asciiTheme="minorHAnsi" w:hAnsiTheme="minorHAnsi"/>
        </w:rPr>
      </w:pPr>
      <w:r w:rsidRPr="00442ED0">
        <w:rPr>
          <w:rFonts w:asciiTheme="minorHAnsi" w:hAnsiTheme="minorHAnsi"/>
        </w:rPr>
        <w:t xml:space="preserve">Centro Produzione Audiovisivi - Via Ostiense 139 - 00154 Roma - dr. Elio </w:t>
      </w:r>
      <w:proofErr w:type="spellStart"/>
      <w:r w:rsidRPr="00442ED0">
        <w:rPr>
          <w:rFonts w:asciiTheme="minorHAnsi" w:hAnsiTheme="minorHAnsi"/>
        </w:rPr>
        <w:t>Ugenti</w:t>
      </w:r>
      <w:proofErr w:type="spellEnd"/>
      <w:r w:rsidRPr="00442ED0">
        <w:rPr>
          <w:rFonts w:asciiTheme="minorHAnsi" w:hAnsiTheme="minorHAnsi"/>
        </w:rPr>
        <w:t xml:space="preserve">, </w:t>
      </w:r>
      <w:proofErr w:type="spellStart"/>
      <w:r w:rsidRPr="00442ED0">
        <w:rPr>
          <w:rFonts w:asciiTheme="minorHAnsi" w:hAnsiTheme="minorHAnsi"/>
        </w:rPr>
        <w:t>cell</w:t>
      </w:r>
      <w:proofErr w:type="spellEnd"/>
      <w:r w:rsidRPr="00442ED0">
        <w:rPr>
          <w:rFonts w:asciiTheme="minorHAnsi" w:hAnsiTheme="minorHAnsi"/>
        </w:rPr>
        <w:t>. 320 8923835 –</w:t>
      </w:r>
    </w:p>
    <w:p w:rsidR="00962FE4" w:rsidRPr="00442ED0" w:rsidRDefault="00962FE4" w:rsidP="00962FE4">
      <w:pPr>
        <w:spacing w:line="240" w:lineRule="auto"/>
        <w:jc w:val="both"/>
        <w:rPr>
          <w:rFonts w:asciiTheme="minorHAnsi" w:hAnsiTheme="minorHAnsi"/>
        </w:rPr>
      </w:pPr>
      <w:proofErr w:type="gramStart"/>
      <w:r w:rsidRPr="00442ED0">
        <w:rPr>
          <w:rFonts w:asciiTheme="minorHAnsi" w:hAnsiTheme="minorHAnsi"/>
        </w:rPr>
        <w:t>email</w:t>
      </w:r>
      <w:proofErr w:type="gramEnd"/>
      <w:r w:rsidRPr="00442ED0">
        <w:rPr>
          <w:rFonts w:asciiTheme="minorHAnsi" w:hAnsiTheme="minorHAnsi"/>
        </w:rPr>
        <w:t xml:space="preserve">: </w:t>
      </w:r>
      <w:hyperlink r:id="rId23" w:history="1">
        <w:r w:rsidRPr="00442ED0">
          <w:rPr>
            <w:rStyle w:val="Collegamentoipertestuale"/>
            <w:rFonts w:asciiTheme="minorHAnsi" w:hAnsiTheme="minorHAnsi"/>
          </w:rPr>
          <w:t>cattedrazagarrio@gmail.com</w:t>
        </w:r>
      </w:hyperlink>
    </w:p>
    <w:p w:rsidR="00962FE4" w:rsidRPr="00442ED0" w:rsidRDefault="00962FE4" w:rsidP="00962FE4">
      <w:pPr>
        <w:spacing w:line="240" w:lineRule="auto"/>
        <w:jc w:val="both"/>
        <w:rPr>
          <w:rFonts w:asciiTheme="minorHAnsi" w:hAnsiTheme="minorHAnsi"/>
          <w:b/>
        </w:rPr>
      </w:pPr>
      <w:r w:rsidRPr="00442ED0">
        <w:rPr>
          <w:rFonts w:asciiTheme="minorHAnsi" w:hAnsiTheme="minorHAnsi"/>
          <w:b/>
        </w:rPr>
        <w:t>Segreteria Didattica Master Cinema del Reale</w:t>
      </w:r>
    </w:p>
    <w:p w:rsidR="00962FE4" w:rsidRPr="00442ED0" w:rsidRDefault="00962FE4" w:rsidP="00962FE4">
      <w:pPr>
        <w:spacing w:line="240" w:lineRule="auto"/>
        <w:jc w:val="both"/>
        <w:rPr>
          <w:rFonts w:asciiTheme="minorHAnsi" w:hAnsiTheme="minorHAnsi"/>
        </w:rPr>
      </w:pPr>
      <w:r w:rsidRPr="00442ED0">
        <w:rPr>
          <w:rFonts w:asciiTheme="minorHAnsi" w:hAnsiTheme="minorHAnsi" w:cs="Arial"/>
        </w:rPr>
        <w:t xml:space="preserve">Christian </w:t>
      </w:r>
      <w:proofErr w:type="spellStart"/>
      <w:r w:rsidRPr="00442ED0">
        <w:rPr>
          <w:rFonts w:asciiTheme="minorHAnsi" w:hAnsiTheme="minorHAnsi" w:cs="Arial"/>
        </w:rPr>
        <w:t>Carmosino</w:t>
      </w:r>
      <w:proofErr w:type="spellEnd"/>
      <w:r w:rsidRPr="00442ED0">
        <w:rPr>
          <w:rFonts w:asciiTheme="minorHAnsi" w:hAnsiTheme="minorHAnsi" w:cs="Arial"/>
        </w:rPr>
        <w:t xml:space="preserve"> - Laboratorio Centro Produzione Audiovisivi - Stanza S.12 - Via Ostiense 139 - 00154 Roma - tel. 06 57334327 - </w:t>
      </w:r>
      <w:hyperlink r:id="rId24" w:history="1">
        <w:r w:rsidRPr="00442ED0">
          <w:rPr>
            <w:rStyle w:val="Collegamentoipertestuale"/>
            <w:rFonts w:asciiTheme="minorHAnsi" w:hAnsiTheme="minorHAnsi" w:cs="Arial"/>
          </w:rPr>
          <w:t>mastercinemadelreale@uniroma3.it</w:t>
        </w:r>
      </w:hyperlink>
    </w:p>
    <w:p w:rsidR="00962FE4" w:rsidRPr="00442ED0" w:rsidRDefault="00962FE4" w:rsidP="000A35AD">
      <w:pPr>
        <w:jc w:val="both"/>
        <w:rPr>
          <w:rFonts w:asciiTheme="minorHAnsi" w:hAnsiTheme="minorHAnsi" w:cs="Arial"/>
          <w:b/>
        </w:rPr>
      </w:pPr>
      <w:r w:rsidRPr="00442ED0">
        <w:rPr>
          <w:rFonts w:asciiTheme="minorHAnsi" w:hAnsiTheme="minorHAnsi" w:cs="Arial"/>
          <w:b/>
        </w:rPr>
        <w:t>Segreteria Didattica Master Didattica della Shoah</w:t>
      </w:r>
    </w:p>
    <w:p w:rsidR="00962FE4" w:rsidRPr="00442ED0" w:rsidRDefault="0089210D" w:rsidP="000A35AD">
      <w:pPr>
        <w:jc w:val="both"/>
        <w:rPr>
          <w:rFonts w:asciiTheme="minorHAnsi" w:hAnsiTheme="minorHAnsi" w:cs="Arial"/>
        </w:rPr>
      </w:pPr>
      <w:hyperlink r:id="rId25" w:history="1">
        <w:r w:rsidR="00962FE4" w:rsidRPr="00442ED0">
          <w:rPr>
            <w:rStyle w:val="Collegamentoipertestuale"/>
            <w:rFonts w:asciiTheme="minorHAnsi" w:hAnsiTheme="minorHAnsi" w:cs="Arial"/>
          </w:rPr>
          <w:t>david.meghnagi@uniroma3.it</w:t>
        </w:r>
      </w:hyperlink>
      <w:r w:rsidR="00962FE4" w:rsidRPr="00442ED0">
        <w:rPr>
          <w:rFonts w:asciiTheme="minorHAnsi" w:hAnsiTheme="minorHAnsi" w:cs="Arial"/>
        </w:rPr>
        <w:t xml:space="preserve"> - </w:t>
      </w:r>
      <w:hyperlink r:id="rId26" w:history="1">
        <w:r w:rsidR="00962FE4" w:rsidRPr="00442ED0">
          <w:rPr>
            <w:rStyle w:val="Collegamentoipertestuale"/>
            <w:rFonts w:asciiTheme="minorHAnsi" w:hAnsiTheme="minorHAnsi" w:cs="Arial"/>
          </w:rPr>
          <w:t>rossana.pierangeli@libero.it</w:t>
        </w:r>
      </w:hyperlink>
      <w:r w:rsidR="00962FE4" w:rsidRPr="00442ED0">
        <w:rPr>
          <w:rFonts w:asciiTheme="minorHAnsi" w:hAnsiTheme="minorHAnsi" w:cs="Arial"/>
        </w:rPr>
        <w:t xml:space="preserve">   347-3220383</w:t>
      </w:r>
    </w:p>
    <w:p w:rsidR="00962FE4" w:rsidRPr="00442ED0" w:rsidRDefault="00442ED0" w:rsidP="000A35AD">
      <w:pPr>
        <w:jc w:val="both"/>
        <w:rPr>
          <w:rFonts w:asciiTheme="minorHAnsi" w:hAnsiTheme="minorHAnsi" w:cs="Arial"/>
          <w:b/>
        </w:rPr>
      </w:pPr>
      <w:r w:rsidRPr="00442ED0">
        <w:rPr>
          <w:rFonts w:asciiTheme="minorHAnsi" w:hAnsiTheme="minorHAnsi" w:cs="Arial"/>
          <w:b/>
        </w:rPr>
        <w:t>Segreteria Didattica Corso di Perfezionamento Giornalismo di Moda</w:t>
      </w:r>
    </w:p>
    <w:p w:rsidR="00442ED0" w:rsidRPr="00442ED0" w:rsidRDefault="00442ED0" w:rsidP="00442ED0">
      <w:pPr>
        <w:pStyle w:val="Nessunaspaziatura"/>
        <w:rPr>
          <w:rFonts w:asciiTheme="minorHAnsi" w:hAnsiTheme="minorHAnsi"/>
        </w:rPr>
      </w:pPr>
      <w:r w:rsidRPr="00442ED0">
        <w:rPr>
          <w:rFonts w:asciiTheme="minorHAnsi" w:hAnsiTheme="minorHAnsi"/>
        </w:rPr>
        <w:t xml:space="preserve">Roberto Sgrulloni Tel.0657338305 Fax 0657338332 </w:t>
      </w:r>
    </w:p>
    <w:p w:rsidR="00442ED0" w:rsidRPr="00B306A6" w:rsidRDefault="00442ED0" w:rsidP="00442ED0">
      <w:pPr>
        <w:pStyle w:val="Nessunaspaziatura"/>
        <w:rPr>
          <w:rFonts w:asciiTheme="minorHAnsi" w:hAnsiTheme="minorHAnsi"/>
        </w:rPr>
      </w:pPr>
      <w:r w:rsidRPr="00B306A6">
        <w:rPr>
          <w:rFonts w:asciiTheme="minorHAnsi" w:hAnsiTheme="minorHAnsi"/>
        </w:rPr>
        <w:t xml:space="preserve">Email: </w:t>
      </w:r>
      <w:hyperlink r:id="rId27" w:history="1">
        <w:r w:rsidRPr="00B306A6">
          <w:rPr>
            <w:rStyle w:val="Collegamentoipertestuale"/>
            <w:rFonts w:asciiTheme="minorHAnsi" w:hAnsiTheme="minorHAnsi"/>
          </w:rPr>
          <w:t>segretario.scuola.letterefilosofialingue@uniroma3.it</w:t>
        </w:r>
      </w:hyperlink>
    </w:p>
    <w:p w:rsidR="00442ED0" w:rsidRDefault="00442ED0" w:rsidP="00442ED0">
      <w:pPr>
        <w:pStyle w:val="Nessunaspaziatura"/>
        <w:rPr>
          <w:rFonts w:asciiTheme="minorHAnsi" w:hAnsiTheme="minorHAnsi"/>
        </w:rPr>
      </w:pPr>
    </w:p>
    <w:p w:rsidR="00DC3588" w:rsidRDefault="00DC3588" w:rsidP="00442ED0">
      <w:pPr>
        <w:pStyle w:val="Nessunaspaziatura"/>
        <w:rPr>
          <w:rFonts w:asciiTheme="minorHAnsi" w:hAnsiTheme="minorHAnsi"/>
        </w:rPr>
      </w:pPr>
    </w:p>
    <w:p w:rsidR="00DC3588" w:rsidRPr="00B306A6" w:rsidRDefault="00DC3588" w:rsidP="00442ED0">
      <w:pPr>
        <w:pStyle w:val="Nessunaspaziatura"/>
        <w:rPr>
          <w:rFonts w:asciiTheme="minorHAnsi" w:hAnsiTheme="minorHAnsi"/>
        </w:rPr>
      </w:pPr>
    </w:p>
    <w:p w:rsidR="00AD3D78" w:rsidRPr="00442ED0" w:rsidRDefault="00AD3D78" w:rsidP="003159CC">
      <w:pPr>
        <w:spacing w:after="120" w:line="240" w:lineRule="auto"/>
        <w:rPr>
          <w:rFonts w:asciiTheme="minorHAnsi" w:hAnsiTheme="minorHAnsi" w:cs="Arial"/>
          <w:b/>
        </w:rPr>
      </w:pPr>
      <w:r w:rsidRPr="00442ED0">
        <w:rPr>
          <w:rFonts w:asciiTheme="minorHAnsi" w:hAnsiTheme="minorHAnsi" w:cs="Arial"/>
          <w:b/>
        </w:rPr>
        <w:t xml:space="preserve">Piazza Telematica d’Ateneo </w:t>
      </w:r>
    </w:p>
    <w:p w:rsidR="00AD3D78" w:rsidRPr="00442ED0" w:rsidRDefault="00AD3D78" w:rsidP="007D6A41">
      <w:pPr>
        <w:rPr>
          <w:rFonts w:asciiTheme="minorHAnsi" w:hAnsiTheme="minorHAnsi" w:cs="Arial"/>
        </w:rPr>
      </w:pPr>
      <w:r w:rsidRPr="00442ED0">
        <w:rPr>
          <w:rFonts w:asciiTheme="minorHAnsi" w:hAnsiTheme="minorHAnsi" w:cs="Arial"/>
        </w:rPr>
        <w:t xml:space="preserve">Presso la Piazza Telematica è possibile accedere ad Internet e svolgere le procedure descritte nel bando. Via Ostiense 133 - </w:t>
      </w:r>
      <w:hyperlink r:id="rId28" w:history="1">
        <w:r w:rsidRPr="00442ED0">
          <w:rPr>
            <w:rStyle w:val="Collegamentoipertestuale"/>
            <w:rFonts w:asciiTheme="minorHAnsi" w:hAnsiTheme="minorHAnsi" w:cs="Arial"/>
            <w:color w:val="auto"/>
          </w:rPr>
          <w:t>http://host.uniroma3.it/laboratori/piazzatelematica/</w:t>
        </w:r>
      </w:hyperlink>
    </w:p>
    <w:p w:rsidR="00AD3D78" w:rsidRPr="00C62BA2" w:rsidRDefault="00AD3D78" w:rsidP="003159CC">
      <w:pPr>
        <w:autoSpaceDE w:val="0"/>
        <w:autoSpaceDN w:val="0"/>
        <w:adjustRightInd w:val="0"/>
        <w:spacing w:after="120" w:line="240" w:lineRule="auto"/>
        <w:rPr>
          <w:rFonts w:cs="Arial"/>
          <w:b/>
        </w:rPr>
      </w:pPr>
      <w:r w:rsidRPr="00C62BA2">
        <w:rPr>
          <w:rFonts w:cs="Arial"/>
          <w:b/>
        </w:rPr>
        <w:t>Ufficio Studenti con disabilità</w:t>
      </w:r>
    </w:p>
    <w:p w:rsidR="00AD3D78" w:rsidRPr="00C62BA2" w:rsidRDefault="00AD3D78" w:rsidP="003159CC">
      <w:pPr>
        <w:autoSpaceDE w:val="0"/>
        <w:autoSpaceDN w:val="0"/>
        <w:adjustRightInd w:val="0"/>
        <w:spacing w:after="0" w:line="240" w:lineRule="auto"/>
        <w:rPr>
          <w:rFonts w:cs="Arial"/>
        </w:rPr>
      </w:pPr>
      <w:r w:rsidRPr="00C62BA2">
        <w:rPr>
          <w:rFonts w:cs="Arial"/>
        </w:rPr>
        <w:t>Via Ostiense 169, tel. 06 57332703, fax 06 57332702</w:t>
      </w:r>
    </w:p>
    <w:p w:rsidR="00AD3D78" w:rsidRPr="00C62BA2" w:rsidRDefault="00AD3D78" w:rsidP="003159CC">
      <w:pPr>
        <w:autoSpaceDE w:val="0"/>
        <w:autoSpaceDN w:val="0"/>
        <w:adjustRightInd w:val="0"/>
        <w:spacing w:after="0" w:line="240" w:lineRule="auto"/>
        <w:rPr>
          <w:rStyle w:val="Collegamentoipertestuale"/>
          <w:rFonts w:cs="Arial"/>
          <w:color w:val="auto"/>
        </w:rPr>
      </w:pPr>
      <w:proofErr w:type="gramStart"/>
      <w:r w:rsidRPr="00C62BA2">
        <w:rPr>
          <w:rFonts w:cs="Arial"/>
        </w:rPr>
        <w:t>e-mail</w:t>
      </w:r>
      <w:proofErr w:type="gramEnd"/>
      <w:r w:rsidRPr="00C62BA2">
        <w:rPr>
          <w:rFonts w:cs="Arial"/>
        </w:rPr>
        <w:t xml:space="preserve"> </w:t>
      </w:r>
      <w:hyperlink r:id="rId29" w:history="1">
        <w:r w:rsidRPr="00C62BA2">
          <w:rPr>
            <w:rStyle w:val="Collegamentoipertestuale"/>
            <w:rFonts w:cs="Arial"/>
            <w:color w:val="auto"/>
          </w:rPr>
          <w:t>ufficio.disabili@uniroma3.it</w:t>
        </w:r>
      </w:hyperlink>
      <w:r w:rsidRPr="00C62BA2">
        <w:rPr>
          <w:rFonts w:cs="Arial"/>
        </w:rPr>
        <w:t xml:space="preserve">;  </w:t>
      </w:r>
      <w:r w:rsidRPr="00C62BA2">
        <w:fldChar w:fldCharType="begin"/>
      </w:r>
      <w:r w:rsidRPr="00C62BA2">
        <w:instrText xml:space="preserve"> HYPERLINK "http://host.uniroma3.it/uffici/ufficiodisabili/" </w:instrText>
      </w:r>
      <w:r w:rsidRPr="00C62BA2">
        <w:fldChar w:fldCharType="separate"/>
      </w:r>
      <w:r w:rsidRPr="00C62BA2">
        <w:rPr>
          <w:rStyle w:val="Collegamentoipertestuale"/>
          <w:color w:val="auto"/>
        </w:rPr>
        <w:t>http://host.uniroma3.it/uffici/ufficiodisabili/</w:t>
      </w:r>
    </w:p>
    <w:p w:rsidR="00AD3D78" w:rsidRPr="00C62BA2" w:rsidRDefault="00AD3D78" w:rsidP="003159CC">
      <w:pPr>
        <w:autoSpaceDE w:val="0"/>
        <w:autoSpaceDN w:val="0"/>
        <w:adjustRightInd w:val="0"/>
        <w:spacing w:after="0" w:line="240" w:lineRule="auto"/>
        <w:rPr>
          <w:rFonts w:cs="Arial"/>
          <w:b/>
        </w:rPr>
      </w:pPr>
      <w:r w:rsidRPr="00C62BA2">
        <w:fldChar w:fldCharType="end"/>
      </w:r>
    </w:p>
    <w:p w:rsidR="00AD3D78" w:rsidRPr="00C62BA2" w:rsidRDefault="00AD3D78" w:rsidP="003159CC">
      <w:pPr>
        <w:spacing w:after="120" w:line="240" w:lineRule="auto"/>
        <w:jc w:val="both"/>
        <w:rPr>
          <w:rFonts w:cs="Arial"/>
          <w:b/>
        </w:rPr>
      </w:pPr>
      <w:r w:rsidRPr="00C62BA2">
        <w:rPr>
          <w:rFonts w:cs="Arial"/>
          <w:b/>
        </w:rPr>
        <w:t>URP</w:t>
      </w:r>
    </w:p>
    <w:p w:rsidR="00AD3D78" w:rsidRPr="00C62BA2" w:rsidRDefault="00AD3D78" w:rsidP="003159CC">
      <w:pPr>
        <w:spacing w:after="0" w:line="240" w:lineRule="auto"/>
        <w:jc w:val="both"/>
        <w:rPr>
          <w:rFonts w:cs="Arial"/>
        </w:rPr>
      </w:pPr>
      <w:r w:rsidRPr="00C62BA2">
        <w:rPr>
          <w:rFonts w:cs="Arial"/>
        </w:rPr>
        <w:t xml:space="preserve">Via Ostiense 131/L, 7° piano </w:t>
      </w:r>
    </w:p>
    <w:p w:rsidR="00AD3D78" w:rsidRPr="00C62BA2" w:rsidRDefault="00AD3D78" w:rsidP="003159CC">
      <w:pPr>
        <w:spacing w:after="0" w:line="240" w:lineRule="auto"/>
        <w:jc w:val="both"/>
        <w:rPr>
          <w:rFonts w:cs="Arial"/>
        </w:rPr>
      </w:pPr>
      <w:r w:rsidRPr="00C62BA2">
        <w:rPr>
          <w:rFonts w:cs="Arial"/>
        </w:rPr>
        <w:t>+39 06 57332100 dal lunedì al venerdì dalle 10 alle 13</w:t>
      </w:r>
    </w:p>
    <w:p w:rsidR="00AD3D78" w:rsidRPr="00C62BA2" w:rsidRDefault="00AD3D78" w:rsidP="003159CC">
      <w:pPr>
        <w:spacing w:after="0" w:line="240" w:lineRule="auto"/>
        <w:jc w:val="both"/>
        <w:rPr>
          <w:rFonts w:cs="Arial"/>
        </w:rPr>
      </w:pPr>
      <w:proofErr w:type="gramStart"/>
      <w:r w:rsidRPr="00C62BA2">
        <w:rPr>
          <w:rFonts w:cs="Arial"/>
        </w:rPr>
        <w:t>altre</w:t>
      </w:r>
      <w:proofErr w:type="gramEnd"/>
      <w:r w:rsidRPr="00C62BA2">
        <w:rPr>
          <w:rFonts w:cs="Arial"/>
        </w:rPr>
        <w:t xml:space="preserve"> modalità di contatto all’indirizzo web </w:t>
      </w:r>
      <w:hyperlink r:id="rId30" w:history="1">
        <w:r w:rsidRPr="00C62BA2">
          <w:rPr>
            <w:rStyle w:val="Collegamentoipertestuale"/>
            <w:rFonts w:cs="Arial"/>
            <w:color w:val="auto"/>
          </w:rPr>
          <w:t>http://www.uniroma3.it/page.php?page=Chiedi_al</w:t>
        </w:r>
      </w:hyperlink>
      <w:r w:rsidRPr="00C62BA2">
        <w:rPr>
          <w:rFonts w:cs="Arial"/>
        </w:rPr>
        <w:t xml:space="preserve">   </w:t>
      </w:r>
    </w:p>
    <w:p w:rsidR="003159CC" w:rsidRPr="00C62BA2" w:rsidRDefault="003159CC" w:rsidP="00AD3D78">
      <w:pPr>
        <w:jc w:val="both"/>
        <w:rPr>
          <w:rFonts w:ascii="Cambria" w:hAnsi="Cambria" w:cs="Arial"/>
          <w:b/>
        </w:rPr>
      </w:pPr>
      <w:bookmarkStart w:id="31" w:name="_Toc385952712"/>
    </w:p>
    <w:p w:rsidR="00AD3D78" w:rsidRDefault="00AD3D78" w:rsidP="00AD3D78">
      <w:pPr>
        <w:jc w:val="both"/>
        <w:rPr>
          <w:rFonts w:ascii="Cambria" w:hAnsi="Cambria" w:cs="Arial"/>
          <w:b/>
          <w:color w:val="000000"/>
        </w:rPr>
      </w:pPr>
      <w:r w:rsidRPr="00C62BA2">
        <w:rPr>
          <w:rFonts w:ascii="Cambria" w:hAnsi="Cambria" w:cs="Arial"/>
          <w:b/>
        </w:rPr>
        <w:t xml:space="preserve">Tutte le strutture dell’Ateneo sono chiuse </w:t>
      </w:r>
      <w:r w:rsidRPr="00C62BA2">
        <w:rPr>
          <w:rFonts w:ascii="Cambria" w:hAnsi="Cambria" w:cs="Arial"/>
          <w:b/>
          <w:color w:val="000000"/>
        </w:rPr>
        <w:t>dal 06 al 21 agosto 2016.</w:t>
      </w:r>
      <w:bookmarkEnd w:id="31"/>
    </w:p>
    <w:p w:rsidR="00874E2E" w:rsidRPr="00C62BA2" w:rsidRDefault="00874E2E" w:rsidP="003159CC">
      <w:pPr>
        <w:pStyle w:val="Titolo1"/>
        <w:rPr>
          <w:rStyle w:val="Enfasigrassetto"/>
          <w:b w:val="0"/>
          <w:bCs w:val="0"/>
          <w:sz w:val="28"/>
        </w:rPr>
      </w:pPr>
      <w:bookmarkStart w:id="32" w:name="_Toc423093501"/>
      <w:bookmarkStart w:id="33" w:name="_Toc425513904"/>
      <w:bookmarkStart w:id="34" w:name="_Toc425514269"/>
      <w:bookmarkStart w:id="35" w:name="_Toc453666511"/>
      <w:r w:rsidRPr="00C62BA2">
        <w:rPr>
          <w:sz w:val="28"/>
        </w:rPr>
        <w:t>Art. 1</w:t>
      </w:r>
      <w:r w:rsidR="003629A8" w:rsidRPr="00C62BA2">
        <w:rPr>
          <w:sz w:val="28"/>
        </w:rPr>
        <w:t>2</w:t>
      </w:r>
      <w:r w:rsidRPr="00C62BA2">
        <w:rPr>
          <w:sz w:val="28"/>
        </w:rPr>
        <w:t xml:space="preserve"> </w:t>
      </w:r>
      <w:bookmarkEnd w:id="22"/>
      <w:r w:rsidRPr="00C62BA2">
        <w:rPr>
          <w:rStyle w:val="Enfasigrassetto"/>
          <w:b w:val="0"/>
          <w:bCs w:val="0"/>
          <w:sz w:val="28"/>
        </w:rPr>
        <w:t xml:space="preserve">Informativa ai sensi dell’art. 13 del D. </w:t>
      </w:r>
      <w:proofErr w:type="spellStart"/>
      <w:r w:rsidRPr="00C62BA2">
        <w:rPr>
          <w:rStyle w:val="Enfasigrassetto"/>
          <w:b w:val="0"/>
          <w:bCs w:val="0"/>
          <w:sz w:val="28"/>
        </w:rPr>
        <w:t>Lgs</w:t>
      </w:r>
      <w:proofErr w:type="spellEnd"/>
      <w:r w:rsidRPr="00C62BA2">
        <w:rPr>
          <w:rStyle w:val="Enfasigrassetto"/>
          <w:b w:val="0"/>
          <w:bCs w:val="0"/>
          <w:sz w:val="28"/>
        </w:rPr>
        <w:t>. 30/06/2003 n. 196</w:t>
      </w:r>
      <w:bookmarkEnd w:id="32"/>
      <w:bookmarkEnd w:id="33"/>
      <w:bookmarkEnd w:id="34"/>
      <w:bookmarkEnd w:id="35"/>
    </w:p>
    <w:p w:rsidR="00874E2E" w:rsidRPr="00C62BA2" w:rsidRDefault="00874E2E" w:rsidP="003159CC">
      <w:pPr>
        <w:autoSpaceDE w:val="0"/>
        <w:autoSpaceDN w:val="0"/>
        <w:adjustRightInd w:val="0"/>
        <w:spacing w:after="0" w:line="240" w:lineRule="auto"/>
        <w:jc w:val="both"/>
        <w:rPr>
          <w:rFonts w:cs="Arial"/>
          <w:b/>
        </w:rPr>
      </w:pPr>
      <w:r w:rsidRPr="00C62BA2">
        <w:rPr>
          <w:rFonts w:cs="Arial"/>
          <w:b/>
          <w:bCs/>
        </w:rPr>
        <w:t xml:space="preserve">Finalità del trattamento. </w:t>
      </w:r>
    </w:p>
    <w:p w:rsidR="00874E2E" w:rsidRPr="00C62BA2" w:rsidRDefault="00874E2E" w:rsidP="0061271B">
      <w:pPr>
        <w:autoSpaceDE w:val="0"/>
        <w:autoSpaceDN w:val="0"/>
        <w:adjustRightInd w:val="0"/>
        <w:spacing w:after="0" w:line="240" w:lineRule="auto"/>
        <w:ind w:right="23"/>
        <w:jc w:val="both"/>
        <w:rPr>
          <w:rFonts w:cs="Arial"/>
        </w:rPr>
      </w:pPr>
      <w:r w:rsidRPr="00C62BA2">
        <w:rPr>
          <w:rFonts w:cs="Arial"/>
        </w:rPr>
        <w:t xml:space="preserve">Il trattamento dei dati personali richiesti è finalizzato alla gestione della carriera dello studente dalla procedura di ammissione al corso di studio fino al conseguimento del titolo, nel rispetto dei principi di correttezza, liceità e trasparenza e di tutela della riservatezza. </w:t>
      </w:r>
    </w:p>
    <w:p w:rsidR="00874E2E" w:rsidRPr="00C62BA2" w:rsidRDefault="00874E2E" w:rsidP="0061271B">
      <w:pPr>
        <w:autoSpaceDE w:val="0"/>
        <w:autoSpaceDN w:val="0"/>
        <w:adjustRightInd w:val="0"/>
        <w:spacing w:after="0" w:line="240" w:lineRule="auto"/>
        <w:jc w:val="both"/>
        <w:rPr>
          <w:rFonts w:cs="Arial"/>
        </w:rPr>
      </w:pPr>
      <w:r w:rsidRPr="00C62BA2">
        <w:rPr>
          <w:rFonts w:cs="Arial"/>
          <w:b/>
          <w:bCs/>
        </w:rPr>
        <w:t xml:space="preserve">Modalità del trattamento e soggetti interessati. </w:t>
      </w:r>
    </w:p>
    <w:p w:rsidR="00874E2E" w:rsidRPr="00C62BA2" w:rsidRDefault="00874E2E" w:rsidP="0061271B">
      <w:pPr>
        <w:autoSpaceDE w:val="0"/>
        <w:autoSpaceDN w:val="0"/>
        <w:adjustRightInd w:val="0"/>
        <w:spacing w:after="0" w:line="240" w:lineRule="auto"/>
        <w:ind w:right="20"/>
        <w:jc w:val="both"/>
        <w:rPr>
          <w:rFonts w:cs="Arial"/>
        </w:rPr>
      </w:pPr>
      <w:r w:rsidRPr="00C62BA2">
        <w:rPr>
          <w:rFonts w:cs="Arial"/>
        </w:rPr>
        <w:t>Il trattamento dei dati personali è curato in base ad una procedura informatizzata dall’Università degli Studi Roma Tre.</w:t>
      </w:r>
    </w:p>
    <w:p w:rsidR="00874E2E" w:rsidRPr="00C62BA2" w:rsidRDefault="00874E2E" w:rsidP="0061271B">
      <w:pPr>
        <w:autoSpaceDE w:val="0"/>
        <w:autoSpaceDN w:val="0"/>
        <w:adjustRightInd w:val="0"/>
        <w:spacing w:after="0" w:line="240" w:lineRule="auto"/>
        <w:jc w:val="both"/>
        <w:rPr>
          <w:rFonts w:cs="Arial"/>
        </w:rPr>
      </w:pPr>
      <w:r w:rsidRPr="00C62BA2">
        <w:rPr>
          <w:rFonts w:cs="Arial"/>
        </w:rPr>
        <w:t xml:space="preserve">I dati personali dei candidati saranno trattati dal personale dell’Area Studenti dell’Università degli Studi Roma Tre nella veste di incaricati del trattamento, con le seguenti modalità: </w:t>
      </w:r>
    </w:p>
    <w:p w:rsidR="00874E2E" w:rsidRPr="00C62BA2" w:rsidRDefault="00874E2E" w:rsidP="00BB12E5">
      <w:pPr>
        <w:numPr>
          <w:ilvl w:val="0"/>
          <w:numId w:val="1"/>
        </w:numPr>
        <w:tabs>
          <w:tab w:val="num" w:pos="360"/>
        </w:tabs>
        <w:autoSpaceDE w:val="0"/>
        <w:autoSpaceDN w:val="0"/>
        <w:adjustRightInd w:val="0"/>
        <w:spacing w:after="0" w:line="240" w:lineRule="auto"/>
        <w:ind w:left="0" w:firstLine="0"/>
        <w:jc w:val="both"/>
        <w:rPr>
          <w:rFonts w:cs="Arial"/>
        </w:rPr>
      </w:pPr>
      <w:proofErr w:type="gramStart"/>
      <w:r w:rsidRPr="00C62BA2">
        <w:rPr>
          <w:rFonts w:cs="Arial"/>
        </w:rPr>
        <w:t>registrazione</w:t>
      </w:r>
      <w:proofErr w:type="gramEnd"/>
      <w:r w:rsidRPr="00C62BA2">
        <w:rPr>
          <w:rFonts w:cs="Arial"/>
        </w:rPr>
        <w:t xml:space="preserve"> ed elaborazione su supporto cartaceo e informatico;</w:t>
      </w:r>
    </w:p>
    <w:p w:rsidR="00874E2E" w:rsidRPr="00C62BA2" w:rsidRDefault="00874E2E" w:rsidP="00BB12E5">
      <w:pPr>
        <w:numPr>
          <w:ilvl w:val="0"/>
          <w:numId w:val="1"/>
        </w:numPr>
        <w:tabs>
          <w:tab w:val="num" w:pos="360"/>
        </w:tabs>
        <w:autoSpaceDE w:val="0"/>
        <w:autoSpaceDN w:val="0"/>
        <w:adjustRightInd w:val="0"/>
        <w:spacing w:after="0" w:line="240" w:lineRule="auto"/>
        <w:ind w:left="0" w:firstLine="0"/>
        <w:jc w:val="both"/>
        <w:rPr>
          <w:rFonts w:cs="Arial"/>
        </w:rPr>
      </w:pPr>
      <w:proofErr w:type="gramStart"/>
      <w:r w:rsidRPr="00C62BA2">
        <w:rPr>
          <w:rFonts w:cs="Arial"/>
        </w:rPr>
        <w:t>organizzazione</w:t>
      </w:r>
      <w:proofErr w:type="gramEnd"/>
      <w:r w:rsidRPr="00C62BA2">
        <w:rPr>
          <w:rFonts w:cs="Arial"/>
        </w:rPr>
        <w:t xml:space="preserve"> degli archivi con strumenti automatizzati e/o manuali;</w:t>
      </w:r>
    </w:p>
    <w:p w:rsidR="00874E2E" w:rsidRPr="00C62BA2" w:rsidRDefault="00874E2E" w:rsidP="00BB12E5">
      <w:pPr>
        <w:numPr>
          <w:ilvl w:val="0"/>
          <w:numId w:val="1"/>
        </w:numPr>
        <w:tabs>
          <w:tab w:val="num" w:pos="360"/>
        </w:tabs>
        <w:autoSpaceDE w:val="0"/>
        <w:autoSpaceDN w:val="0"/>
        <w:adjustRightInd w:val="0"/>
        <w:spacing w:after="0" w:line="240" w:lineRule="auto"/>
        <w:ind w:left="0" w:firstLine="0"/>
        <w:jc w:val="both"/>
        <w:rPr>
          <w:rFonts w:cs="Arial"/>
        </w:rPr>
      </w:pPr>
      <w:proofErr w:type="gramStart"/>
      <w:r w:rsidRPr="00C62BA2">
        <w:rPr>
          <w:rFonts w:cs="Arial"/>
        </w:rPr>
        <w:t>pubblicazione</w:t>
      </w:r>
      <w:proofErr w:type="gramEnd"/>
      <w:r w:rsidRPr="00C62BA2">
        <w:rPr>
          <w:rFonts w:cs="Arial"/>
        </w:rPr>
        <w:t xml:space="preserve"> dei risultati con le modalità indicate nel presente bando.</w:t>
      </w:r>
    </w:p>
    <w:p w:rsidR="00874E2E" w:rsidRPr="00C62BA2" w:rsidRDefault="00874E2E" w:rsidP="0061271B">
      <w:pPr>
        <w:autoSpaceDE w:val="0"/>
        <w:autoSpaceDN w:val="0"/>
        <w:adjustRightInd w:val="0"/>
        <w:spacing w:after="0" w:line="240" w:lineRule="auto"/>
        <w:jc w:val="both"/>
        <w:rPr>
          <w:rFonts w:cs="Arial"/>
          <w:b/>
          <w:bCs/>
        </w:rPr>
      </w:pPr>
      <w:r w:rsidRPr="00C62BA2">
        <w:rPr>
          <w:rFonts w:cs="Arial"/>
        </w:rPr>
        <w:t>I dati potranno essere comunicati, per gli obblighi previsti dalle norme di legge, al Ministero dell’Istruzione, Università e Ricerca e per le rilevazioni statistiche periodiche e obbligatorie. Potranno altresì essere comunicati ad altri enti pubblici per fini statistici istituzionali per gli obblighi previsti dalle norme di legge.</w:t>
      </w:r>
      <w:r w:rsidRPr="00C62BA2">
        <w:rPr>
          <w:rFonts w:cs="Arial"/>
          <w:b/>
          <w:bCs/>
        </w:rPr>
        <w:t xml:space="preserve"> </w:t>
      </w:r>
    </w:p>
    <w:p w:rsidR="00874E2E" w:rsidRPr="00C62BA2" w:rsidRDefault="00874E2E" w:rsidP="0061271B">
      <w:pPr>
        <w:autoSpaceDE w:val="0"/>
        <w:autoSpaceDN w:val="0"/>
        <w:adjustRightInd w:val="0"/>
        <w:spacing w:after="0" w:line="240" w:lineRule="auto"/>
        <w:jc w:val="both"/>
        <w:rPr>
          <w:rFonts w:cs="Arial"/>
        </w:rPr>
      </w:pPr>
      <w:r w:rsidRPr="00C62BA2">
        <w:rPr>
          <w:rFonts w:cs="Arial"/>
          <w:b/>
          <w:bCs/>
        </w:rPr>
        <w:t xml:space="preserve">Natura del conferimento dei dati e conseguenze di un eventuale rifiuto. </w:t>
      </w:r>
    </w:p>
    <w:p w:rsidR="00874E2E" w:rsidRPr="00C62BA2" w:rsidRDefault="00874E2E" w:rsidP="0061271B">
      <w:pPr>
        <w:autoSpaceDE w:val="0"/>
        <w:autoSpaceDN w:val="0"/>
        <w:adjustRightInd w:val="0"/>
        <w:spacing w:after="0" w:line="240" w:lineRule="auto"/>
        <w:jc w:val="both"/>
        <w:rPr>
          <w:rFonts w:cs="Arial"/>
        </w:rPr>
      </w:pPr>
      <w:r w:rsidRPr="00C62BA2">
        <w:rPr>
          <w:rFonts w:cs="Arial"/>
        </w:rPr>
        <w:t>Il conferimento dei dati personali è obbligatorio ai fini della partecipazione alla procedura di ammissione.</w:t>
      </w:r>
    </w:p>
    <w:p w:rsidR="00874E2E" w:rsidRPr="00C62BA2" w:rsidRDefault="00874E2E" w:rsidP="0061271B">
      <w:pPr>
        <w:autoSpaceDE w:val="0"/>
        <w:autoSpaceDN w:val="0"/>
        <w:adjustRightInd w:val="0"/>
        <w:spacing w:after="0" w:line="240" w:lineRule="auto"/>
        <w:ind w:right="40"/>
        <w:jc w:val="both"/>
        <w:rPr>
          <w:rFonts w:eastAsia="Arial Unicode MS" w:cs="Arial"/>
        </w:rPr>
      </w:pPr>
      <w:r w:rsidRPr="00C62BA2">
        <w:rPr>
          <w:rFonts w:cs="Arial"/>
        </w:rPr>
        <w:t>Tali informazioni sono utilizzate esclusivamente per tutte le attività connesse al</w:t>
      </w:r>
      <w:r w:rsidRPr="00C62BA2">
        <w:rPr>
          <w:rFonts w:eastAsia="Arial Unicode MS" w:cs="Arial"/>
        </w:rPr>
        <w:t xml:space="preserve">l’accesso al corso di studio di riferimento. </w:t>
      </w:r>
    </w:p>
    <w:p w:rsidR="00874E2E" w:rsidRPr="00C62BA2" w:rsidRDefault="00874E2E" w:rsidP="0061271B">
      <w:pPr>
        <w:autoSpaceDE w:val="0"/>
        <w:autoSpaceDN w:val="0"/>
        <w:adjustRightInd w:val="0"/>
        <w:spacing w:after="0" w:line="240" w:lineRule="auto"/>
        <w:jc w:val="both"/>
        <w:rPr>
          <w:rFonts w:cs="Arial"/>
        </w:rPr>
      </w:pPr>
      <w:r w:rsidRPr="00C62BA2">
        <w:rPr>
          <w:rFonts w:cs="Arial"/>
        </w:rPr>
        <w:t>Il conferimento dei dati sensibili relativi allo stato di salute è facoltativo e finalizzato unicamente all’adozione delle misure idonee a garantire le condizioni paritarie, ai sensi e per gli effetti della normativa inerente l’assistenza delle persone disabili (legge 104/1992) e del Regolamento di Ateneo sul trattamento dei dati sensibili e giudiziari (scheda C).</w:t>
      </w:r>
    </w:p>
    <w:p w:rsidR="00874E2E" w:rsidRPr="00C62BA2" w:rsidRDefault="00874E2E" w:rsidP="0061271B">
      <w:pPr>
        <w:autoSpaceDE w:val="0"/>
        <w:autoSpaceDN w:val="0"/>
        <w:adjustRightInd w:val="0"/>
        <w:spacing w:after="0" w:line="240" w:lineRule="auto"/>
        <w:jc w:val="both"/>
        <w:rPr>
          <w:rFonts w:eastAsia="Arial Unicode MS" w:cs="Arial"/>
        </w:rPr>
      </w:pPr>
      <w:r w:rsidRPr="00C62BA2">
        <w:rPr>
          <w:rFonts w:eastAsia="Arial Unicode MS" w:cs="Arial"/>
          <w:b/>
          <w:bCs/>
        </w:rPr>
        <w:t xml:space="preserve">Titolare del trattamento dei dati: </w:t>
      </w:r>
    </w:p>
    <w:p w:rsidR="00874E2E" w:rsidRPr="00C62BA2" w:rsidRDefault="00874E2E" w:rsidP="0061271B">
      <w:pPr>
        <w:autoSpaceDE w:val="0"/>
        <w:autoSpaceDN w:val="0"/>
        <w:adjustRightInd w:val="0"/>
        <w:spacing w:after="0" w:line="240" w:lineRule="auto"/>
        <w:jc w:val="both"/>
        <w:rPr>
          <w:rFonts w:eastAsia="Arial Unicode MS" w:cs="Arial"/>
          <w:bCs/>
        </w:rPr>
      </w:pPr>
      <w:r w:rsidRPr="00C62BA2">
        <w:rPr>
          <w:rFonts w:eastAsia="Arial Unicode MS" w:cs="Arial"/>
          <w:bCs/>
        </w:rPr>
        <w:t xml:space="preserve">È titolare del trattamento dei dati, in relazione alla gestione della carriera dello studente </w:t>
      </w:r>
      <w:r w:rsidRPr="00C62BA2">
        <w:rPr>
          <w:rFonts w:cs="Arial"/>
        </w:rPr>
        <w:t>dalla procedura di ammissione al corso di studio fino al conseguimento del titolo</w:t>
      </w:r>
      <w:r w:rsidRPr="00C62BA2">
        <w:rPr>
          <w:rFonts w:eastAsia="Arial Unicode MS" w:cs="Arial"/>
          <w:bCs/>
        </w:rPr>
        <w:t xml:space="preserve">, l’Università degli Studi Roma Tre. </w:t>
      </w:r>
    </w:p>
    <w:p w:rsidR="00874E2E" w:rsidRPr="00C62BA2" w:rsidRDefault="00874E2E" w:rsidP="003159CC">
      <w:pPr>
        <w:autoSpaceDE w:val="0"/>
        <w:autoSpaceDN w:val="0"/>
        <w:adjustRightInd w:val="0"/>
        <w:spacing w:after="0" w:line="240" w:lineRule="auto"/>
        <w:jc w:val="both"/>
        <w:rPr>
          <w:rFonts w:eastAsia="Arial Unicode MS" w:cs="Arial"/>
          <w:b/>
          <w:bCs/>
        </w:rPr>
      </w:pP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b/>
          <w:bCs/>
        </w:rPr>
        <w:t xml:space="preserve">Responsabile del trattamento dei dati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Per l’Università degli Studi Roma Tre:</w:t>
      </w:r>
    </w:p>
    <w:p w:rsidR="00874E2E" w:rsidRPr="00C62BA2" w:rsidRDefault="00874E2E" w:rsidP="00BB12E5">
      <w:pPr>
        <w:numPr>
          <w:ilvl w:val="0"/>
          <w:numId w:val="2"/>
        </w:numPr>
        <w:tabs>
          <w:tab w:val="clear" w:pos="720"/>
          <w:tab w:val="num" w:pos="360"/>
        </w:tabs>
        <w:autoSpaceDE w:val="0"/>
        <w:autoSpaceDN w:val="0"/>
        <w:adjustRightInd w:val="0"/>
        <w:spacing w:after="0" w:line="240" w:lineRule="auto"/>
        <w:ind w:left="0" w:firstLine="0"/>
        <w:jc w:val="both"/>
        <w:rPr>
          <w:rFonts w:cs="Arial"/>
        </w:rPr>
      </w:pPr>
      <w:r w:rsidRPr="00C62BA2">
        <w:rPr>
          <w:rFonts w:cs="Arial"/>
        </w:rPr>
        <w:t>Responsabile dell’Area Studenti</w:t>
      </w:r>
    </w:p>
    <w:p w:rsidR="00874E2E" w:rsidRPr="00C62BA2" w:rsidRDefault="00874E2E" w:rsidP="003159CC">
      <w:pPr>
        <w:autoSpaceDE w:val="0"/>
        <w:autoSpaceDN w:val="0"/>
        <w:adjustRightInd w:val="0"/>
        <w:spacing w:after="0" w:line="240" w:lineRule="auto"/>
        <w:jc w:val="both"/>
        <w:rPr>
          <w:rFonts w:cs="Arial"/>
          <w:b/>
        </w:rPr>
      </w:pPr>
      <w:r w:rsidRPr="00C62BA2">
        <w:rPr>
          <w:rFonts w:cs="Arial"/>
          <w:b/>
        </w:rPr>
        <w:t>Incaricati del trattamento dei dati</w:t>
      </w:r>
    </w:p>
    <w:p w:rsidR="00874E2E" w:rsidRPr="00C62BA2" w:rsidRDefault="00874E2E" w:rsidP="00BB12E5">
      <w:pPr>
        <w:numPr>
          <w:ilvl w:val="0"/>
          <w:numId w:val="2"/>
        </w:numPr>
        <w:tabs>
          <w:tab w:val="clear" w:pos="720"/>
          <w:tab w:val="num" w:pos="360"/>
        </w:tabs>
        <w:autoSpaceDE w:val="0"/>
        <w:autoSpaceDN w:val="0"/>
        <w:adjustRightInd w:val="0"/>
        <w:spacing w:after="0" w:line="240" w:lineRule="auto"/>
        <w:ind w:left="0" w:firstLine="0"/>
        <w:jc w:val="both"/>
        <w:rPr>
          <w:rFonts w:eastAsia="Arial Unicode MS" w:cs="Arial"/>
        </w:rPr>
      </w:pPr>
      <w:r w:rsidRPr="00C62BA2">
        <w:rPr>
          <w:rFonts w:cs="Arial"/>
        </w:rPr>
        <w:t>Unità di personale dell’Area Studenti</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b/>
          <w:bCs/>
        </w:rPr>
        <w:t xml:space="preserve">Diritti di cui all'art. 7 del </w:t>
      </w:r>
      <w:proofErr w:type="spellStart"/>
      <w:r w:rsidRPr="00C62BA2">
        <w:rPr>
          <w:rFonts w:eastAsia="Arial Unicode MS" w:cs="Arial"/>
          <w:b/>
          <w:bCs/>
        </w:rPr>
        <w:t>d.lg.</w:t>
      </w:r>
      <w:proofErr w:type="spellEnd"/>
      <w:r w:rsidRPr="00C62BA2">
        <w:rPr>
          <w:rFonts w:eastAsia="Arial Unicode MS" w:cs="Arial"/>
          <w:b/>
          <w:bCs/>
        </w:rPr>
        <w:t xml:space="preserve"> 196/2003: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(Diritto di accesso ai dati personali ed altri diritti) </w:t>
      </w:r>
    </w:p>
    <w:p w:rsidR="00874E2E" w:rsidRPr="00C62BA2" w:rsidRDefault="00874E2E" w:rsidP="00BB12E5">
      <w:pPr>
        <w:numPr>
          <w:ilvl w:val="0"/>
          <w:numId w:val="3"/>
        </w:numPr>
        <w:tabs>
          <w:tab w:val="clear" w:pos="720"/>
          <w:tab w:val="num" w:pos="360"/>
        </w:tabs>
        <w:autoSpaceDE w:val="0"/>
        <w:autoSpaceDN w:val="0"/>
        <w:adjustRightInd w:val="0"/>
        <w:spacing w:after="0" w:line="240" w:lineRule="auto"/>
        <w:ind w:left="0" w:firstLine="0"/>
        <w:jc w:val="both"/>
        <w:rPr>
          <w:rFonts w:eastAsia="Arial Unicode MS" w:cs="Arial"/>
        </w:rPr>
      </w:pPr>
      <w:r w:rsidRPr="00C62BA2">
        <w:rPr>
          <w:rFonts w:eastAsia="Arial Unicode MS" w:cs="Arial"/>
        </w:rPr>
        <w:t xml:space="preserve">L'interessato ha diritto di ottenere la conferma dell'esistenza o meno di dati personali che lo riguardano, anche se non ancora registrati, e la loro comunicazione in forma intelligibile. </w:t>
      </w:r>
    </w:p>
    <w:p w:rsidR="00874E2E" w:rsidRPr="00C62BA2" w:rsidRDefault="00874E2E" w:rsidP="00BB12E5">
      <w:pPr>
        <w:numPr>
          <w:ilvl w:val="0"/>
          <w:numId w:val="3"/>
        </w:numPr>
        <w:tabs>
          <w:tab w:val="clear" w:pos="720"/>
          <w:tab w:val="num" w:pos="360"/>
        </w:tabs>
        <w:autoSpaceDE w:val="0"/>
        <w:autoSpaceDN w:val="0"/>
        <w:adjustRightInd w:val="0"/>
        <w:spacing w:after="0" w:line="240" w:lineRule="auto"/>
        <w:ind w:left="0" w:firstLine="0"/>
        <w:jc w:val="both"/>
        <w:rPr>
          <w:rFonts w:eastAsia="Arial Unicode MS" w:cs="Arial"/>
        </w:rPr>
      </w:pPr>
      <w:r w:rsidRPr="00C62BA2">
        <w:rPr>
          <w:rFonts w:eastAsia="Arial Unicode MS" w:cs="Arial"/>
        </w:rPr>
        <w:t xml:space="preserve">L'interessato ha diritto di ottenere l'indicazione: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a) dell'origine dei dati personali;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b) delle finalità e modalità del trattamento;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c) della logica applicata in caso di trattamento effettuato con l'ausilio di strumenti elettronici;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d) degli estremi identificativi del titolare, dei responsabili e del rappresentante designato ai sensi dell'articolo 5, comma 2;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e) dei soggetti o delle categorie di soggetti ai quali i dati personali possono essere comunicati o che possono venirne a conoscenza in qualità di rappresentante designato nel territorio dello Stato, di responsabili o incaricati. </w:t>
      </w:r>
    </w:p>
    <w:p w:rsidR="00874E2E" w:rsidRPr="00C62BA2" w:rsidRDefault="00874E2E" w:rsidP="00BB12E5">
      <w:pPr>
        <w:numPr>
          <w:ilvl w:val="0"/>
          <w:numId w:val="4"/>
        </w:numPr>
        <w:autoSpaceDE w:val="0"/>
        <w:autoSpaceDN w:val="0"/>
        <w:adjustRightInd w:val="0"/>
        <w:spacing w:after="0" w:line="240" w:lineRule="auto"/>
        <w:ind w:left="0" w:firstLine="0"/>
        <w:jc w:val="both"/>
        <w:rPr>
          <w:rFonts w:eastAsia="Arial Unicode MS" w:cs="Arial"/>
        </w:rPr>
      </w:pPr>
      <w:r w:rsidRPr="00C62BA2">
        <w:rPr>
          <w:rFonts w:eastAsia="Arial Unicode MS" w:cs="Arial"/>
        </w:rPr>
        <w:t xml:space="preserve">L'interessato ha diritto di ottenere: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a) l'aggiornamento, la rettificazione ovvero, quando vi ha interesse, l'integrazione dei dati;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b) la cancellazione, la trasformazione in forma anonima o il blocco dei dati trattati in violazione di legge</w:t>
      </w:r>
      <w:r w:rsidR="0014752C" w:rsidRPr="00C62BA2">
        <w:rPr>
          <w:rFonts w:eastAsia="Arial Unicode MS" w:cs="Arial"/>
        </w:rPr>
        <w:t xml:space="preserve">, compresi quelli di cui non è </w:t>
      </w:r>
      <w:r w:rsidRPr="00C62BA2">
        <w:rPr>
          <w:rFonts w:eastAsia="Arial Unicode MS" w:cs="Arial"/>
        </w:rPr>
        <w:t xml:space="preserve">necessaria la conservazione in relazione agli scopi per i quali i dati sono stati raccolti o successivamente trattati;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874E2E" w:rsidRPr="00C62BA2" w:rsidRDefault="00874E2E" w:rsidP="00BB12E5">
      <w:pPr>
        <w:numPr>
          <w:ilvl w:val="0"/>
          <w:numId w:val="4"/>
        </w:numPr>
        <w:autoSpaceDE w:val="0"/>
        <w:autoSpaceDN w:val="0"/>
        <w:adjustRightInd w:val="0"/>
        <w:spacing w:after="0" w:line="240" w:lineRule="auto"/>
        <w:ind w:left="0" w:firstLine="0"/>
        <w:jc w:val="both"/>
        <w:rPr>
          <w:rFonts w:eastAsia="Arial Unicode MS" w:cs="Arial"/>
        </w:rPr>
      </w:pPr>
      <w:r w:rsidRPr="00C62BA2">
        <w:rPr>
          <w:rFonts w:eastAsia="Arial Unicode MS" w:cs="Arial"/>
        </w:rPr>
        <w:t xml:space="preserve">L'interessato ha diritto di opporsi, in tutto o in parte: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 xml:space="preserve">a) per motivi legittimi al trattamento dei dati personali che lo riguardano, ancorché pertinenti allo scopo della raccolta; </w:t>
      </w:r>
    </w:p>
    <w:p w:rsidR="00874E2E" w:rsidRPr="00C62BA2" w:rsidRDefault="00874E2E" w:rsidP="0061271B">
      <w:pPr>
        <w:autoSpaceDE w:val="0"/>
        <w:autoSpaceDN w:val="0"/>
        <w:adjustRightInd w:val="0"/>
        <w:spacing w:after="120" w:line="240" w:lineRule="auto"/>
        <w:jc w:val="both"/>
        <w:rPr>
          <w:rFonts w:eastAsia="Arial Unicode MS" w:cs="Arial"/>
        </w:rPr>
      </w:pPr>
      <w:r w:rsidRPr="00C62BA2">
        <w:rPr>
          <w:rFonts w:eastAsia="Arial Unicode MS" w:cs="Arial"/>
        </w:rPr>
        <w:t xml:space="preserve">b) al trattamento di dati personali che lo riguardano a fini di invio di materiale pubblicitario o di vendita diretta o per il compimento di ricerche di mercato o di comunicazione commerciale. </w:t>
      </w:r>
    </w:p>
    <w:p w:rsidR="00874E2E" w:rsidRPr="00C62BA2" w:rsidRDefault="00874E2E" w:rsidP="003159CC">
      <w:pPr>
        <w:autoSpaceDE w:val="0"/>
        <w:autoSpaceDN w:val="0"/>
        <w:adjustRightInd w:val="0"/>
        <w:spacing w:after="0" w:line="240" w:lineRule="auto"/>
        <w:jc w:val="both"/>
        <w:rPr>
          <w:rFonts w:eastAsia="Arial Unicode MS" w:cs="Arial"/>
        </w:rPr>
      </w:pPr>
      <w:r w:rsidRPr="00C62BA2">
        <w:rPr>
          <w:rFonts w:eastAsia="Arial Unicode MS" w:cs="Arial"/>
        </w:rPr>
        <w:t>Per l’esercizio del diritto di accesso l’interessato potrà rivolgersi all’URP.</w:t>
      </w:r>
    </w:p>
    <w:p w:rsidR="00C9704B" w:rsidRPr="00C62BA2" w:rsidRDefault="002F699C" w:rsidP="0061271B">
      <w:pPr>
        <w:pStyle w:val="Titolo1"/>
        <w:rPr>
          <w:rStyle w:val="Enfasigrassetto"/>
          <w:b w:val="0"/>
          <w:bCs w:val="0"/>
          <w:sz w:val="28"/>
        </w:rPr>
      </w:pPr>
      <w:bookmarkStart w:id="36" w:name="_Toc453666512"/>
      <w:r w:rsidRPr="00C62BA2">
        <w:rPr>
          <w:rStyle w:val="Enfasigrassetto"/>
          <w:b w:val="0"/>
          <w:bCs w:val="0"/>
          <w:sz w:val="28"/>
        </w:rPr>
        <w:t>Art. 1</w:t>
      </w:r>
      <w:r w:rsidR="003629A8" w:rsidRPr="00C62BA2">
        <w:rPr>
          <w:rStyle w:val="Enfasigrassetto"/>
          <w:b w:val="0"/>
          <w:bCs w:val="0"/>
          <w:sz w:val="28"/>
        </w:rPr>
        <w:t>3</w:t>
      </w:r>
      <w:r w:rsidRPr="00C62BA2">
        <w:rPr>
          <w:rStyle w:val="Enfasigrassetto"/>
          <w:b w:val="0"/>
          <w:bCs w:val="0"/>
          <w:sz w:val="28"/>
        </w:rPr>
        <w:t xml:space="preserve"> </w:t>
      </w:r>
      <w:r w:rsidR="00102610" w:rsidRPr="00C62BA2">
        <w:rPr>
          <w:rStyle w:val="Enfasigrassetto"/>
          <w:b w:val="0"/>
          <w:bCs w:val="0"/>
          <w:sz w:val="28"/>
        </w:rPr>
        <w:t>Responsabile del procedimento amministrativo</w:t>
      </w:r>
      <w:bookmarkEnd w:id="36"/>
      <w:r w:rsidR="00102610" w:rsidRPr="00C62BA2">
        <w:rPr>
          <w:rStyle w:val="Enfasigrassetto"/>
          <w:b w:val="0"/>
          <w:bCs w:val="0"/>
          <w:sz w:val="28"/>
        </w:rPr>
        <w:t xml:space="preserve"> </w:t>
      </w:r>
    </w:p>
    <w:p w:rsidR="00C9704B" w:rsidRPr="00C62BA2" w:rsidRDefault="00C9704B" w:rsidP="0061271B">
      <w:pPr>
        <w:spacing w:after="120" w:line="240" w:lineRule="auto"/>
        <w:jc w:val="both"/>
        <w:rPr>
          <w:rFonts w:cs="Arial"/>
        </w:rPr>
      </w:pPr>
      <w:r w:rsidRPr="00C62BA2">
        <w:rPr>
          <w:rFonts w:cs="Arial"/>
        </w:rPr>
        <w:t>Ai sensi della Legge 7 agosto 1990 n. 241, il Responsabile del procedimento è la Dott.ssa Roberta Evangelista – Responsabile Area Studenti.</w:t>
      </w:r>
    </w:p>
    <w:p w:rsidR="00C9704B" w:rsidRPr="00C62BA2" w:rsidRDefault="00C9704B" w:rsidP="003C0272">
      <w:pPr>
        <w:jc w:val="both"/>
        <w:rPr>
          <w:rFonts w:cs="Arial"/>
        </w:rPr>
      </w:pPr>
      <w:r w:rsidRPr="00C62BA2">
        <w:rPr>
          <w:rFonts w:cs="Arial"/>
        </w:rPr>
        <w:t>Cura il procedimento</w:t>
      </w:r>
      <w:r w:rsidR="002F699C" w:rsidRPr="00C62BA2">
        <w:rPr>
          <w:rFonts w:cs="Arial"/>
        </w:rPr>
        <w:t xml:space="preserve"> la Dott.ssa Natalia Proietti Monaco</w:t>
      </w:r>
      <w:r w:rsidRPr="00C62BA2">
        <w:rPr>
          <w:rFonts w:cs="Arial"/>
        </w:rPr>
        <w:t xml:space="preserve"> – </w:t>
      </w:r>
      <w:r w:rsidR="00130A50" w:rsidRPr="00C62BA2">
        <w:rPr>
          <w:rFonts w:cs="Arial"/>
        </w:rPr>
        <w:t xml:space="preserve">Responsabile </w:t>
      </w:r>
      <w:r w:rsidRPr="00C62BA2">
        <w:rPr>
          <w:rFonts w:cs="Arial"/>
        </w:rPr>
        <w:t xml:space="preserve">Ufficio </w:t>
      </w:r>
      <w:r w:rsidR="002F699C" w:rsidRPr="00C62BA2">
        <w:rPr>
          <w:rFonts w:cs="Arial"/>
        </w:rPr>
        <w:t>Esami di Stato e Corsi Post Lauream</w:t>
      </w:r>
    </w:p>
    <w:p w:rsidR="00C9704B" w:rsidRPr="00C62BA2" w:rsidRDefault="00C9704B" w:rsidP="003C0272">
      <w:pPr>
        <w:jc w:val="both"/>
        <w:rPr>
          <w:rFonts w:cs="Arial"/>
          <w:b/>
          <w:bCs/>
        </w:rPr>
      </w:pPr>
    </w:p>
    <w:p w:rsidR="00307A30" w:rsidRPr="00C62BA2" w:rsidRDefault="00307A30" w:rsidP="003C0272">
      <w:pPr>
        <w:rPr>
          <w:rFonts w:cs="Arial"/>
        </w:rPr>
      </w:pPr>
    </w:p>
    <w:p w:rsidR="00307A30" w:rsidRPr="00C62BA2" w:rsidRDefault="00307A30" w:rsidP="003C0272">
      <w:pPr>
        <w:rPr>
          <w:rFonts w:cs="Arial"/>
        </w:rPr>
      </w:pPr>
    </w:p>
    <w:p w:rsidR="0089210D" w:rsidRPr="008957CC" w:rsidRDefault="0089210D" w:rsidP="0089210D">
      <w:pPr>
        <w:rPr>
          <w:rFonts w:cs="Arial"/>
        </w:rPr>
      </w:pPr>
      <w:r w:rsidRPr="00C62BA2">
        <w:rPr>
          <w:rFonts w:cs="Arial"/>
        </w:rPr>
        <w:t>Bando emanato con Decreto Rettorale n.</w:t>
      </w:r>
      <w:r>
        <w:rPr>
          <w:rFonts w:cs="Arial"/>
        </w:rPr>
        <w:t xml:space="preserve"> 958/206, </w:t>
      </w:r>
      <w:proofErr w:type="spellStart"/>
      <w:r>
        <w:rPr>
          <w:rFonts w:cs="Arial"/>
        </w:rPr>
        <w:t>p</w:t>
      </w:r>
      <w:r w:rsidRPr="00C62BA2">
        <w:rPr>
          <w:rFonts w:cs="Arial"/>
        </w:rPr>
        <w:t>rot</w:t>
      </w:r>
      <w:proofErr w:type="spellEnd"/>
      <w:r w:rsidRPr="00C62BA2">
        <w:rPr>
          <w:rFonts w:cs="Arial"/>
        </w:rPr>
        <w:t xml:space="preserve">. </w:t>
      </w:r>
      <w:r>
        <w:rPr>
          <w:rFonts w:cs="Arial"/>
        </w:rPr>
        <w:t>n</w:t>
      </w:r>
      <w:r w:rsidRPr="00C62BA2">
        <w:rPr>
          <w:rFonts w:cs="Arial"/>
        </w:rPr>
        <w:t xml:space="preserve">. </w:t>
      </w:r>
      <w:r>
        <w:rPr>
          <w:rFonts w:cs="Arial"/>
        </w:rPr>
        <w:t xml:space="preserve">85312 </w:t>
      </w:r>
      <w:r w:rsidRPr="00C62BA2">
        <w:rPr>
          <w:rFonts w:cs="Arial"/>
        </w:rPr>
        <w:t>del</w:t>
      </w:r>
      <w:r w:rsidRPr="008957CC">
        <w:rPr>
          <w:rFonts w:cs="Arial"/>
        </w:rPr>
        <w:t xml:space="preserve"> </w:t>
      </w:r>
      <w:r>
        <w:rPr>
          <w:rFonts w:cs="Arial"/>
        </w:rPr>
        <w:t>13/07/2016</w:t>
      </w:r>
    </w:p>
    <w:p w:rsidR="00307A30" w:rsidRPr="008957CC" w:rsidRDefault="00307A30" w:rsidP="0089210D">
      <w:pPr>
        <w:rPr>
          <w:rFonts w:cs="Arial"/>
        </w:rPr>
      </w:pPr>
      <w:bookmarkStart w:id="37" w:name="_GoBack"/>
      <w:bookmarkEnd w:id="37"/>
    </w:p>
    <w:sectPr w:rsidR="00307A30" w:rsidRPr="008957CC" w:rsidSect="0093363E">
      <w:footerReference w:type="even" r:id="rId31"/>
      <w:footerReference w:type="default" r:id="rId32"/>
      <w:footerReference w:type="first" r:id="rId33"/>
      <w:type w:val="continuous"/>
      <w:pgSz w:w="11906" w:h="16838"/>
      <w:pgMar w:top="851" w:right="1134"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E5" w:rsidRDefault="00BB12E5">
      <w:r>
        <w:separator/>
      </w:r>
    </w:p>
    <w:p w:rsidR="00BB12E5" w:rsidRDefault="00BB12E5"/>
  </w:endnote>
  <w:endnote w:type="continuationSeparator" w:id="0">
    <w:p w:rsidR="00BB12E5" w:rsidRDefault="00BB12E5">
      <w:r>
        <w:continuationSeparator/>
      </w:r>
    </w:p>
    <w:p w:rsidR="00BB12E5" w:rsidRDefault="00BB1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ramond (PCL6)">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9C" w:rsidRDefault="002F699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699C" w:rsidRDefault="002F699C">
    <w:pPr>
      <w:pStyle w:val="Pidipagina"/>
    </w:pPr>
  </w:p>
  <w:p w:rsidR="002F699C" w:rsidRDefault="002F69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9C" w:rsidRDefault="00A85174" w:rsidP="00A85174">
    <w:pPr>
      <w:pStyle w:val="Pidipagina"/>
      <w:tabs>
        <w:tab w:val="clear" w:pos="4819"/>
      </w:tabs>
    </w:pPr>
    <w:r>
      <w:t>Bando Master</w:t>
    </w:r>
    <w:r w:rsidR="0093363E">
      <w:t xml:space="preserve">/Corsi di perfezionamento </w:t>
    </w:r>
    <w:proofErr w:type="spellStart"/>
    <w:r w:rsidR="0093363E">
      <w:t>Dip</w:t>
    </w:r>
    <w:proofErr w:type="spellEnd"/>
    <w:r w:rsidR="0093363E">
      <w:t xml:space="preserve">. </w:t>
    </w:r>
    <w:r w:rsidR="00EF14FA">
      <w:t>Filosofia</w:t>
    </w:r>
    <w:r>
      <w:t xml:space="preserve"> </w:t>
    </w:r>
    <w:proofErr w:type="spellStart"/>
    <w:r>
      <w:t>a.a</w:t>
    </w:r>
    <w:proofErr w:type="spellEnd"/>
    <w:r>
      <w:t>. 2016-2017</w:t>
    </w:r>
    <w:r>
      <w:tab/>
      <w:t xml:space="preserve"> Pag. </w:t>
    </w:r>
    <w:r w:rsidRPr="00A85174">
      <w:rPr>
        <w:bCs/>
        <w:sz w:val="24"/>
        <w:szCs w:val="24"/>
      </w:rPr>
      <w:fldChar w:fldCharType="begin"/>
    </w:r>
    <w:r w:rsidRPr="00A85174">
      <w:rPr>
        <w:bCs/>
      </w:rPr>
      <w:instrText>PAGE</w:instrText>
    </w:r>
    <w:r w:rsidRPr="00A85174">
      <w:rPr>
        <w:bCs/>
        <w:sz w:val="24"/>
        <w:szCs w:val="24"/>
      </w:rPr>
      <w:fldChar w:fldCharType="separate"/>
    </w:r>
    <w:r w:rsidR="0089210D">
      <w:rPr>
        <w:bCs/>
        <w:noProof/>
      </w:rPr>
      <w:t>9</w:t>
    </w:r>
    <w:r w:rsidRPr="00A85174">
      <w:rPr>
        <w:bCs/>
        <w:sz w:val="24"/>
        <w:szCs w:val="24"/>
      </w:rPr>
      <w:fldChar w:fldCharType="end"/>
    </w:r>
    <w:r w:rsidRPr="00A85174">
      <w:t xml:space="preserve"> di </w:t>
    </w:r>
    <w:r w:rsidRPr="00A85174">
      <w:rPr>
        <w:bCs/>
        <w:sz w:val="24"/>
        <w:szCs w:val="24"/>
      </w:rPr>
      <w:fldChar w:fldCharType="begin"/>
    </w:r>
    <w:r w:rsidRPr="00A85174">
      <w:rPr>
        <w:bCs/>
      </w:rPr>
      <w:instrText>NUMPAGES</w:instrText>
    </w:r>
    <w:r w:rsidRPr="00A85174">
      <w:rPr>
        <w:bCs/>
        <w:sz w:val="24"/>
        <w:szCs w:val="24"/>
      </w:rPr>
      <w:fldChar w:fldCharType="separate"/>
    </w:r>
    <w:r w:rsidR="0089210D">
      <w:rPr>
        <w:bCs/>
        <w:noProof/>
      </w:rPr>
      <w:t>10</w:t>
    </w:r>
    <w:r w:rsidRPr="00A85174">
      <w:rPr>
        <w:bCs/>
        <w:sz w:val="24"/>
        <w:szCs w:val="24"/>
      </w:rPr>
      <w:fldChar w:fldCharType="end"/>
    </w:r>
  </w:p>
  <w:p w:rsidR="002F699C" w:rsidRPr="00866A37" w:rsidRDefault="002F699C" w:rsidP="00AF3441">
    <w:pPr>
      <w:pStyle w:val="Pidipagina"/>
      <w:rPr>
        <w:rFonts w:ascii="Arial" w:hAnsi="Arial" w:cs="Arial"/>
      </w:rPr>
    </w:pPr>
  </w:p>
  <w:p w:rsidR="002F699C" w:rsidRDefault="002F69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8B" w:rsidRDefault="003E758B" w:rsidP="003E758B">
    <w:pPr>
      <w:pStyle w:val="Pidipagina"/>
      <w:tabs>
        <w:tab w:val="clear" w:pos="4819"/>
      </w:tabs>
    </w:pPr>
    <w:r>
      <w:t xml:space="preserve">Bando Master/Corsi di perfezionamento </w:t>
    </w:r>
    <w:proofErr w:type="spellStart"/>
    <w:r>
      <w:t>Dip</w:t>
    </w:r>
    <w:proofErr w:type="spellEnd"/>
    <w:r>
      <w:t xml:space="preserve">. </w:t>
    </w:r>
    <w:r w:rsidR="0093363E">
      <w:t>Economia</w:t>
    </w:r>
    <w:r>
      <w:t xml:space="preserve"> </w:t>
    </w:r>
    <w:proofErr w:type="spellStart"/>
    <w:r>
      <w:t>a.a</w:t>
    </w:r>
    <w:proofErr w:type="spellEnd"/>
    <w:r>
      <w:t>. 2016-2017</w:t>
    </w:r>
    <w:r>
      <w:tab/>
      <w:t xml:space="preserve"> Pag. </w:t>
    </w:r>
    <w:r w:rsidRPr="00A85174">
      <w:rPr>
        <w:bCs/>
        <w:sz w:val="24"/>
        <w:szCs w:val="24"/>
      </w:rPr>
      <w:fldChar w:fldCharType="begin"/>
    </w:r>
    <w:r w:rsidRPr="00A85174">
      <w:rPr>
        <w:bCs/>
      </w:rPr>
      <w:instrText>PAGE</w:instrText>
    </w:r>
    <w:r w:rsidRPr="00A85174">
      <w:rPr>
        <w:bCs/>
        <w:sz w:val="24"/>
        <w:szCs w:val="24"/>
      </w:rPr>
      <w:fldChar w:fldCharType="separate"/>
    </w:r>
    <w:r w:rsidR="0093363E">
      <w:rPr>
        <w:bCs/>
        <w:noProof/>
      </w:rPr>
      <w:t>1</w:t>
    </w:r>
    <w:r w:rsidRPr="00A85174">
      <w:rPr>
        <w:bCs/>
        <w:sz w:val="24"/>
        <w:szCs w:val="24"/>
      </w:rPr>
      <w:fldChar w:fldCharType="end"/>
    </w:r>
    <w:r w:rsidRPr="00A85174">
      <w:t xml:space="preserve"> di </w:t>
    </w:r>
    <w:r w:rsidRPr="00A85174">
      <w:rPr>
        <w:bCs/>
        <w:sz w:val="24"/>
        <w:szCs w:val="24"/>
      </w:rPr>
      <w:fldChar w:fldCharType="begin"/>
    </w:r>
    <w:r w:rsidRPr="00A85174">
      <w:rPr>
        <w:bCs/>
      </w:rPr>
      <w:instrText>NUMPAGES</w:instrText>
    </w:r>
    <w:r w:rsidRPr="00A85174">
      <w:rPr>
        <w:bCs/>
        <w:sz w:val="24"/>
        <w:szCs w:val="24"/>
      </w:rPr>
      <w:fldChar w:fldCharType="separate"/>
    </w:r>
    <w:r w:rsidR="0093363E">
      <w:rPr>
        <w:bCs/>
        <w:noProof/>
      </w:rPr>
      <w:t>8</w:t>
    </w:r>
    <w:r w:rsidRPr="00A85174">
      <w:rPr>
        <w:bCs/>
        <w:sz w:val="24"/>
        <w:szCs w:val="24"/>
      </w:rPr>
      <w:fldChar w:fldCharType="end"/>
    </w:r>
  </w:p>
  <w:p w:rsidR="002F699C" w:rsidRDefault="002F69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E5" w:rsidRDefault="00BB12E5">
      <w:r>
        <w:separator/>
      </w:r>
    </w:p>
    <w:p w:rsidR="00BB12E5" w:rsidRDefault="00BB12E5"/>
  </w:footnote>
  <w:footnote w:type="continuationSeparator" w:id="0">
    <w:p w:rsidR="00BB12E5" w:rsidRDefault="00BB12E5">
      <w:r>
        <w:continuationSeparator/>
      </w:r>
    </w:p>
    <w:p w:rsidR="00BB12E5" w:rsidRDefault="00BB12E5"/>
  </w:footnote>
  <w:footnote w:id="1">
    <w:p w:rsidR="00BF68A1" w:rsidRPr="004F10DA" w:rsidRDefault="00BF68A1" w:rsidP="00BF68A1">
      <w:pPr>
        <w:pStyle w:val="Testonotaapidipagina"/>
        <w:jc w:val="both"/>
        <w:rPr>
          <w:rFonts w:ascii="Cambria" w:hAnsi="Cambria" w:cs="Arial"/>
        </w:rPr>
      </w:pPr>
      <w:r>
        <w:rPr>
          <w:rStyle w:val="Rimandonotaapidipagina"/>
        </w:rPr>
        <w:footnoteRef/>
      </w:r>
      <w:r>
        <w:t xml:space="preserve"> </w:t>
      </w:r>
      <w:r w:rsidRPr="004F10DA">
        <w:rPr>
          <w:rStyle w:val="Rimandonotaapidipagina"/>
          <w:rFonts w:ascii="Cambria" w:hAnsi="Cambria" w:cs="Arial"/>
        </w:rPr>
        <w:footnoteRef/>
      </w:r>
      <w:r w:rsidRPr="004F10DA">
        <w:rPr>
          <w:rFonts w:ascii="Cambria" w:hAnsi="Cambria" w:cs="Arial"/>
        </w:rPr>
        <w:t xml:space="preserve"> Carta d’identità e altro documento equipollente ai sensi del DPR N. 445/2000: passaporto, patente di guida, patente nautica, libretto di pensione, patentino di abilitazione alla conduzione di impianti termici, porto d’armi, tessere di riconoscimento purché munite di fotografia e di timbro o di altra segnatura equivalente, rilasciate da un’amministrazione dello Stato. </w:t>
      </w:r>
    </w:p>
    <w:p w:rsidR="00BF68A1" w:rsidRDefault="00BF68A1">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0B86"/>
    <w:multiLevelType w:val="hybridMultilevel"/>
    <w:tmpl w:val="7FC4FC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E10676C"/>
    <w:multiLevelType w:val="hybridMultilevel"/>
    <w:tmpl w:val="1B92F8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0"/>
        </w:tabs>
        <w:ind w:left="0" w:hanging="360"/>
      </w:pPr>
      <w:rPr>
        <w:rFonts w:ascii="Courier New" w:hAnsi="Courier New" w:cs="Courier New" w:hint="default"/>
      </w:rPr>
    </w:lvl>
    <w:lvl w:ilvl="2" w:tplc="04100005" w:tentative="1">
      <w:start w:val="1"/>
      <w:numFmt w:val="bullet"/>
      <w:lvlText w:val=""/>
      <w:lvlJc w:val="left"/>
      <w:pPr>
        <w:tabs>
          <w:tab w:val="num" w:pos="720"/>
        </w:tabs>
        <w:ind w:left="720" w:hanging="360"/>
      </w:pPr>
      <w:rPr>
        <w:rFonts w:ascii="Wingdings" w:hAnsi="Wingdings" w:hint="default"/>
      </w:rPr>
    </w:lvl>
    <w:lvl w:ilvl="3" w:tplc="04100001" w:tentative="1">
      <w:start w:val="1"/>
      <w:numFmt w:val="bullet"/>
      <w:lvlText w:val=""/>
      <w:lvlJc w:val="left"/>
      <w:pPr>
        <w:tabs>
          <w:tab w:val="num" w:pos="1440"/>
        </w:tabs>
        <w:ind w:left="1440" w:hanging="360"/>
      </w:pPr>
      <w:rPr>
        <w:rFonts w:ascii="Symbol" w:hAnsi="Symbol" w:hint="default"/>
      </w:rPr>
    </w:lvl>
    <w:lvl w:ilvl="4" w:tplc="04100003" w:tentative="1">
      <w:start w:val="1"/>
      <w:numFmt w:val="bullet"/>
      <w:lvlText w:val="o"/>
      <w:lvlJc w:val="left"/>
      <w:pPr>
        <w:tabs>
          <w:tab w:val="num" w:pos="2160"/>
        </w:tabs>
        <w:ind w:left="2160" w:hanging="360"/>
      </w:pPr>
      <w:rPr>
        <w:rFonts w:ascii="Courier New" w:hAnsi="Courier New" w:cs="Courier New" w:hint="default"/>
      </w:rPr>
    </w:lvl>
    <w:lvl w:ilvl="5" w:tplc="04100005" w:tentative="1">
      <w:start w:val="1"/>
      <w:numFmt w:val="bullet"/>
      <w:lvlText w:val=""/>
      <w:lvlJc w:val="left"/>
      <w:pPr>
        <w:tabs>
          <w:tab w:val="num" w:pos="2880"/>
        </w:tabs>
        <w:ind w:left="2880" w:hanging="360"/>
      </w:pPr>
      <w:rPr>
        <w:rFonts w:ascii="Wingdings" w:hAnsi="Wingdings" w:hint="default"/>
      </w:rPr>
    </w:lvl>
    <w:lvl w:ilvl="6" w:tplc="04100001" w:tentative="1">
      <w:start w:val="1"/>
      <w:numFmt w:val="bullet"/>
      <w:lvlText w:val=""/>
      <w:lvlJc w:val="left"/>
      <w:pPr>
        <w:tabs>
          <w:tab w:val="num" w:pos="3600"/>
        </w:tabs>
        <w:ind w:left="3600" w:hanging="360"/>
      </w:pPr>
      <w:rPr>
        <w:rFonts w:ascii="Symbol" w:hAnsi="Symbol" w:hint="default"/>
      </w:rPr>
    </w:lvl>
    <w:lvl w:ilvl="7" w:tplc="04100003" w:tentative="1">
      <w:start w:val="1"/>
      <w:numFmt w:val="bullet"/>
      <w:lvlText w:val="o"/>
      <w:lvlJc w:val="left"/>
      <w:pPr>
        <w:tabs>
          <w:tab w:val="num" w:pos="4320"/>
        </w:tabs>
        <w:ind w:left="4320" w:hanging="360"/>
      </w:pPr>
      <w:rPr>
        <w:rFonts w:ascii="Courier New" w:hAnsi="Courier New" w:cs="Courier New" w:hint="default"/>
      </w:rPr>
    </w:lvl>
    <w:lvl w:ilvl="8" w:tplc="04100005" w:tentative="1">
      <w:start w:val="1"/>
      <w:numFmt w:val="bullet"/>
      <w:lvlText w:val=""/>
      <w:lvlJc w:val="left"/>
      <w:pPr>
        <w:tabs>
          <w:tab w:val="num" w:pos="5040"/>
        </w:tabs>
        <w:ind w:left="5040" w:hanging="360"/>
      </w:pPr>
      <w:rPr>
        <w:rFonts w:ascii="Wingdings" w:hAnsi="Wingdings" w:hint="default"/>
      </w:rPr>
    </w:lvl>
  </w:abstractNum>
  <w:abstractNum w:abstractNumId="2">
    <w:nsid w:val="33BE432D"/>
    <w:multiLevelType w:val="hybridMultilevel"/>
    <w:tmpl w:val="CF4EA436"/>
    <w:lvl w:ilvl="0" w:tplc="8B9073E6">
      <w:start w:val="1"/>
      <w:numFmt w:val="bullet"/>
      <w:lvlText w:val=""/>
      <w:lvlJc w:val="left"/>
      <w:pPr>
        <w:ind w:left="360" w:hanging="360"/>
      </w:pPr>
      <w:rPr>
        <w:rFonts w:ascii="Wingdings 3" w:hAnsi="Wingdings 3"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2B30A81"/>
    <w:multiLevelType w:val="hybridMultilevel"/>
    <w:tmpl w:val="70FAB77C"/>
    <w:lvl w:ilvl="0" w:tplc="456CAB2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EDC231B"/>
    <w:multiLevelType w:val="hybridMultilevel"/>
    <w:tmpl w:val="F9F2418A"/>
    <w:lvl w:ilvl="0" w:tplc="B77CC3DA">
      <w:start w:val="1"/>
      <w:numFmt w:val="decimal"/>
      <w:lvlText w:val="%1)"/>
      <w:lvlJc w:val="left"/>
      <w:pPr>
        <w:ind w:left="36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F286B35"/>
    <w:multiLevelType w:val="hybridMultilevel"/>
    <w:tmpl w:val="66E274DE"/>
    <w:lvl w:ilvl="0" w:tplc="A2B8DE58">
      <w:start w:val="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E103C4"/>
    <w:multiLevelType w:val="hybridMultilevel"/>
    <w:tmpl w:val="FE8CF706"/>
    <w:lvl w:ilvl="0" w:tplc="F69C5284">
      <w:start w:val="154"/>
      <w:numFmt w:val="bullet"/>
      <w:lvlText w:val="-"/>
      <w:lvlJc w:val="left"/>
      <w:pPr>
        <w:ind w:left="720" w:hanging="360"/>
      </w:pPr>
      <w:rPr>
        <w:rFonts w:ascii="Calibri Light" w:eastAsia="SimSun" w:hAnsi="Calibri Ligh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3B1288"/>
    <w:multiLevelType w:val="hybridMultilevel"/>
    <w:tmpl w:val="42703E3E"/>
    <w:lvl w:ilvl="0" w:tplc="10480648">
      <w:start w:val="6"/>
      <w:numFmt w:val="bullet"/>
      <w:lvlText w:val=""/>
      <w:lvlJc w:val="left"/>
      <w:pPr>
        <w:tabs>
          <w:tab w:val="num" w:pos="360"/>
        </w:tabs>
        <w:ind w:left="360" w:hanging="360"/>
      </w:pPr>
      <w:rPr>
        <w:rFonts w:ascii="Symbol" w:hAnsi="Symbol" w:cs="Garamond" w:hint="default"/>
        <w:b w:val="0"/>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A522BC3"/>
    <w:multiLevelType w:val="hybridMultilevel"/>
    <w:tmpl w:val="49F0E40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6C606BC8"/>
    <w:multiLevelType w:val="hybridMultilevel"/>
    <w:tmpl w:val="8F3E9EDC"/>
    <w:lvl w:ilvl="0" w:tplc="10480648">
      <w:start w:val="6"/>
      <w:numFmt w:val="bullet"/>
      <w:lvlText w:val=""/>
      <w:lvlJc w:val="left"/>
      <w:pPr>
        <w:tabs>
          <w:tab w:val="num" w:pos="720"/>
        </w:tabs>
        <w:ind w:left="720" w:hanging="360"/>
      </w:pPr>
      <w:rPr>
        <w:rFonts w:ascii="Symbol" w:hAnsi="Symbol" w:cs="Garamond" w:hint="default"/>
        <w:b w:val="0"/>
        <w:i w:val="0"/>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8"/>
  </w:num>
  <w:num w:numId="6">
    <w:abstractNumId w:val="5"/>
  </w:num>
  <w:num w:numId="7">
    <w:abstractNumId w:val="4"/>
  </w:num>
  <w:num w:numId="8">
    <w:abstractNumId w:val="0"/>
  </w:num>
  <w:num w:numId="9">
    <w:abstractNumId w:val="2"/>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D7"/>
    <w:rsid w:val="000003E3"/>
    <w:rsid w:val="000033AE"/>
    <w:rsid w:val="00004D5A"/>
    <w:rsid w:val="00005CE4"/>
    <w:rsid w:val="000065A6"/>
    <w:rsid w:val="000071C9"/>
    <w:rsid w:val="0001265E"/>
    <w:rsid w:val="00012695"/>
    <w:rsid w:val="00012EC9"/>
    <w:rsid w:val="00013797"/>
    <w:rsid w:val="0001417E"/>
    <w:rsid w:val="00014539"/>
    <w:rsid w:val="00015D52"/>
    <w:rsid w:val="000163A4"/>
    <w:rsid w:val="00020075"/>
    <w:rsid w:val="00022489"/>
    <w:rsid w:val="00022A7D"/>
    <w:rsid w:val="0002301B"/>
    <w:rsid w:val="00023BC5"/>
    <w:rsid w:val="00026064"/>
    <w:rsid w:val="00027745"/>
    <w:rsid w:val="000302D7"/>
    <w:rsid w:val="00030C20"/>
    <w:rsid w:val="00031A72"/>
    <w:rsid w:val="00031DF8"/>
    <w:rsid w:val="00032195"/>
    <w:rsid w:val="00033819"/>
    <w:rsid w:val="00034576"/>
    <w:rsid w:val="00035052"/>
    <w:rsid w:val="00035273"/>
    <w:rsid w:val="0003587B"/>
    <w:rsid w:val="00036650"/>
    <w:rsid w:val="000374E0"/>
    <w:rsid w:val="00037534"/>
    <w:rsid w:val="000378D9"/>
    <w:rsid w:val="0004193B"/>
    <w:rsid w:val="0004203E"/>
    <w:rsid w:val="000423B7"/>
    <w:rsid w:val="00043503"/>
    <w:rsid w:val="00043691"/>
    <w:rsid w:val="00043D0C"/>
    <w:rsid w:val="000443EF"/>
    <w:rsid w:val="00044A34"/>
    <w:rsid w:val="000476DA"/>
    <w:rsid w:val="0005114F"/>
    <w:rsid w:val="00051B67"/>
    <w:rsid w:val="00053025"/>
    <w:rsid w:val="0005370B"/>
    <w:rsid w:val="00053C0F"/>
    <w:rsid w:val="00056860"/>
    <w:rsid w:val="00056917"/>
    <w:rsid w:val="00056A12"/>
    <w:rsid w:val="00056F5E"/>
    <w:rsid w:val="000577AF"/>
    <w:rsid w:val="00057E39"/>
    <w:rsid w:val="00057F25"/>
    <w:rsid w:val="00060738"/>
    <w:rsid w:val="00060A8A"/>
    <w:rsid w:val="000620F7"/>
    <w:rsid w:val="00065A77"/>
    <w:rsid w:val="00065F4A"/>
    <w:rsid w:val="00066604"/>
    <w:rsid w:val="00067041"/>
    <w:rsid w:val="00070966"/>
    <w:rsid w:val="00070D02"/>
    <w:rsid w:val="00071617"/>
    <w:rsid w:val="000746E9"/>
    <w:rsid w:val="00075988"/>
    <w:rsid w:val="000763CF"/>
    <w:rsid w:val="000768F5"/>
    <w:rsid w:val="0007750F"/>
    <w:rsid w:val="00077A21"/>
    <w:rsid w:val="00080B26"/>
    <w:rsid w:val="00081679"/>
    <w:rsid w:val="00082692"/>
    <w:rsid w:val="00082EE4"/>
    <w:rsid w:val="0008432B"/>
    <w:rsid w:val="00084555"/>
    <w:rsid w:val="000847FA"/>
    <w:rsid w:val="00085917"/>
    <w:rsid w:val="00087D13"/>
    <w:rsid w:val="000918C4"/>
    <w:rsid w:val="000918F3"/>
    <w:rsid w:val="00092247"/>
    <w:rsid w:val="00093958"/>
    <w:rsid w:val="00093DF8"/>
    <w:rsid w:val="000977D5"/>
    <w:rsid w:val="00097E24"/>
    <w:rsid w:val="000A35AD"/>
    <w:rsid w:val="000A3983"/>
    <w:rsid w:val="000A3C06"/>
    <w:rsid w:val="000A45BC"/>
    <w:rsid w:val="000A6759"/>
    <w:rsid w:val="000B0035"/>
    <w:rsid w:val="000B0A7B"/>
    <w:rsid w:val="000B0E15"/>
    <w:rsid w:val="000B1FC7"/>
    <w:rsid w:val="000B2CEA"/>
    <w:rsid w:val="000B33BB"/>
    <w:rsid w:val="000B4A7E"/>
    <w:rsid w:val="000B664D"/>
    <w:rsid w:val="000B6727"/>
    <w:rsid w:val="000B696A"/>
    <w:rsid w:val="000B79AE"/>
    <w:rsid w:val="000C0366"/>
    <w:rsid w:val="000C07B0"/>
    <w:rsid w:val="000C109B"/>
    <w:rsid w:val="000C33E5"/>
    <w:rsid w:val="000C3C3B"/>
    <w:rsid w:val="000C4102"/>
    <w:rsid w:val="000C5431"/>
    <w:rsid w:val="000C5DE7"/>
    <w:rsid w:val="000C6C3E"/>
    <w:rsid w:val="000C7138"/>
    <w:rsid w:val="000D07C5"/>
    <w:rsid w:val="000D2EEF"/>
    <w:rsid w:val="000D5109"/>
    <w:rsid w:val="000D53DE"/>
    <w:rsid w:val="000D544B"/>
    <w:rsid w:val="000D5B12"/>
    <w:rsid w:val="000E334C"/>
    <w:rsid w:val="000E60D5"/>
    <w:rsid w:val="000E65EA"/>
    <w:rsid w:val="000F07BC"/>
    <w:rsid w:val="000F11D1"/>
    <w:rsid w:val="000F75FF"/>
    <w:rsid w:val="000F788C"/>
    <w:rsid w:val="00100CAC"/>
    <w:rsid w:val="00102610"/>
    <w:rsid w:val="00102A7D"/>
    <w:rsid w:val="00105E56"/>
    <w:rsid w:val="00106577"/>
    <w:rsid w:val="00106CB4"/>
    <w:rsid w:val="00106E85"/>
    <w:rsid w:val="0010725B"/>
    <w:rsid w:val="00107349"/>
    <w:rsid w:val="00107902"/>
    <w:rsid w:val="00107DA6"/>
    <w:rsid w:val="00107E39"/>
    <w:rsid w:val="00110027"/>
    <w:rsid w:val="0011006A"/>
    <w:rsid w:val="00111306"/>
    <w:rsid w:val="0011141A"/>
    <w:rsid w:val="00112F96"/>
    <w:rsid w:val="001132AF"/>
    <w:rsid w:val="0011337E"/>
    <w:rsid w:val="0011587B"/>
    <w:rsid w:val="0011592F"/>
    <w:rsid w:val="00116A33"/>
    <w:rsid w:val="00116B35"/>
    <w:rsid w:val="0011728D"/>
    <w:rsid w:val="00123B90"/>
    <w:rsid w:val="00123E97"/>
    <w:rsid w:val="00126526"/>
    <w:rsid w:val="00127D32"/>
    <w:rsid w:val="001308AE"/>
    <w:rsid w:val="00130A50"/>
    <w:rsid w:val="0013138F"/>
    <w:rsid w:val="001321F1"/>
    <w:rsid w:val="00132A94"/>
    <w:rsid w:val="0013594C"/>
    <w:rsid w:val="001369DD"/>
    <w:rsid w:val="0014006E"/>
    <w:rsid w:val="00140485"/>
    <w:rsid w:val="00140510"/>
    <w:rsid w:val="00140EAA"/>
    <w:rsid w:val="0014132B"/>
    <w:rsid w:val="00142027"/>
    <w:rsid w:val="00143116"/>
    <w:rsid w:val="00145620"/>
    <w:rsid w:val="00145FB9"/>
    <w:rsid w:val="0014752C"/>
    <w:rsid w:val="00151171"/>
    <w:rsid w:val="00151365"/>
    <w:rsid w:val="0015180B"/>
    <w:rsid w:val="00152270"/>
    <w:rsid w:val="0015296F"/>
    <w:rsid w:val="00152999"/>
    <w:rsid w:val="00152CC6"/>
    <w:rsid w:val="001543C0"/>
    <w:rsid w:val="00154657"/>
    <w:rsid w:val="00154821"/>
    <w:rsid w:val="001578B5"/>
    <w:rsid w:val="00160703"/>
    <w:rsid w:val="001607AE"/>
    <w:rsid w:val="00160BDF"/>
    <w:rsid w:val="00161B3F"/>
    <w:rsid w:val="00163AE0"/>
    <w:rsid w:val="00164DE6"/>
    <w:rsid w:val="00166B5E"/>
    <w:rsid w:val="0017084B"/>
    <w:rsid w:val="001712AB"/>
    <w:rsid w:val="0017183D"/>
    <w:rsid w:val="00174A6E"/>
    <w:rsid w:val="00174B33"/>
    <w:rsid w:val="00177081"/>
    <w:rsid w:val="0018141E"/>
    <w:rsid w:val="00183B7D"/>
    <w:rsid w:val="00184AD1"/>
    <w:rsid w:val="00184BDD"/>
    <w:rsid w:val="0018668B"/>
    <w:rsid w:val="00186DF8"/>
    <w:rsid w:val="00187109"/>
    <w:rsid w:val="00187741"/>
    <w:rsid w:val="00190E2F"/>
    <w:rsid w:val="00190F68"/>
    <w:rsid w:val="0019185E"/>
    <w:rsid w:val="00192E7D"/>
    <w:rsid w:val="00193BC3"/>
    <w:rsid w:val="00195352"/>
    <w:rsid w:val="0019576B"/>
    <w:rsid w:val="00196A73"/>
    <w:rsid w:val="00197992"/>
    <w:rsid w:val="001A2DD7"/>
    <w:rsid w:val="001A323F"/>
    <w:rsid w:val="001A3286"/>
    <w:rsid w:val="001A405E"/>
    <w:rsid w:val="001A4156"/>
    <w:rsid w:val="001A4A2E"/>
    <w:rsid w:val="001A4E72"/>
    <w:rsid w:val="001A55B9"/>
    <w:rsid w:val="001A6C50"/>
    <w:rsid w:val="001A7DAF"/>
    <w:rsid w:val="001A7E59"/>
    <w:rsid w:val="001B06E5"/>
    <w:rsid w:val="001B3F1F"/>
    <w:rsid w:val="001B5444"/>
    <w:rsid w:val="001B5B32"/>
    <w:rsid w:val="001B63E9"/>
    <w:rsid w:val="001B6912"/>
    <w:rsid w:val="001C19ED"/>
    <w:rsid w:val="001C462E"/>
    <w:rsid w:val="001D0948"/>
    <w:rsid w:val="001D2C66"/>
    <w:rsid w:val="001D2D1C"/>
    <w:rsid w:val="001D55F6"/>
    <w:rsid w:val="001D5B7B"/>
    <w:rsid w:val="001D5C5B"/>
    <w:rsid w:val="001D731F"/>
    <w:rsid w:val="001D76C6"/>
    <w:rsid w:val="001E0452"/>
    <w:rsid w:val="001E0E43"/>
    <w:rsid w:val="001E12B4"/>
    <w:rsid w:val="001E1569"/>
    <w:rsid w:val="001E16F1"/>
    <w:rsid w:val="001E17E7"/>
    <w:rsid w:val="001E1EE5"/>
    <w:rsid w:val="001E2D3F"/>
    <w:rsid w:val="001E2D6A"/>
    <w:rsid w:val="001E3249"/>
    <w:rsid w:val="001E5485"/>
    <w:rsid w:val="001E70DC"/>
    <w:rsid w:val="001E7959"/>
    <w:rsid w:val="001E7A78"/>
    <w:rsid w:val="001F0C38"/>
    <w:rsid w:val="001F1BE6"/>
    <w:rsid w:val="001F309C"/>
    <w:rsid w:val="001F38E3"/>
    <w:rsid w:val="001F3E65"/>
    <w:rsid w:val="001F4E0C"/>
    <w:rsid w:val="001F4E39"/>
    <w:rsid w:val="001F5B26"/>
    <w:rsid w:val="001F6DB3"/>
    <w:rsid w:val="001F7266"/>
    <w:rsid w:val="00201552"/>
    <w:rsid w:val="00201D43"/>
    <w:rsid w:val="002040A0"/>
    <w:rsid w:val="00204C6E"/>
    <w:rsid w:val="002051F4"/>
    <w:rsid w:val="00210E08"/>
    <w:rsid w:val="00210FAB"/>
    <w:rsid w:val="002114E2"/>
    <w:rsid w:val="0021206F"/>
    <w:rsid w:val="002123CB"/>
    <w:rsid w:val="00212876"/>
    <w:rsid w:val="00213613"/>
    <w:rsid w:val="002137A1"/>
    <w:rsid w:val="0021569F"/>
    <w:rsid w:val="00215F4C"/>
    <w:rsid w:val="002165F1"/>
    <w:rsid w:val="00220D40"/>
    <w:rsid w:val="0022135D"/>
    <w:rsid w:val="00223FA5"/>
    <w:rsid w:val="00224290"/>
    <w:rsid w:val="002259B4"/>
    <w:rsid w:val="00227B34"/>
    <w:rsid w:val="00230BF7"/>
    <w:rsid w:val="00230D6D"/>
    <w:rsid w:val="00232849"/>
    <w:rsid w:val="00232888"/>
    <w:rsid w:val="00232AFB"/>
    <w:rsid w:val="002339A5"/>
    <w:rsid w:val="002344DE"/>
    <w:rsid w:val="002345B5"/>
    <w:rsid w:val="0023579F"/>
    <w:rsid w:val="00240F0D"/>
    <w:rsid w:val="002414AD"/>
    <w:rsid w:val="00242801"/>
    <w:rsid w:val="00242A5D"/>
    <w:rsid w:val="00242E65"/>
    <w:rsid w:val="00242E7D"/>
    <w:rsid w:val="002437E3"/>
    <w:rsid w:val="00243F8E"/>
    <w:rsid w:val="00244F83"/>
    <w:rsid w:val="0024657D"/>
    <w:rsid w:val="0024700E"/>
    <w:rsid w:val="00247BDA"/>
    <w:rsid w:val="0025070D"/>
    <w:rsid w:val="00252119"/>
    <w:rsid w:val="002528E4"/>
    <w:rsid w:val="00254FA0"/>
    <w:rsid w:val="002557DC"/>
    <w:rsid w:val="00256099"/>
    <w:rsid w:val="00257D28"/>
    <w:rsid w:val="002605A3"/>
    <w:rsid w:val="00260C1C"/>
    <w:rsid w:val="002615ED"/>
    <w:rsid w:val="00261975"/>
    <w:rsid w:val="00261F94"/>
    <w:rsid w:val="00262998"/>
    <w:rsid w:val="0026424F"/>
    <w:rsid w:val="00265178"/>
    <w:rsid w:val="0026594D"/>
    <w:rsid w:val="00265996"/>
    <w:rsid w:val="00265D12"/>
    <w:rsid w:val="0026643A"/>
    <w:rsid w:val="00266621"/>
    <w:rsid w:val="002670B1"/>
    <w:rsid w:val="002673A3"/>
    <w:rsid w:val="00267CEC"/>
    <w:rsid w:val="00267DF7"/>
    <w:rsid w:val="0027086B"/>
    <w:rsid w:val="002710E3"/>
    <w:rsid w:val="00271B5C"/>
    <w:rsid w:val="00272DD0"/>
    <w:rsid w:val="00273549"/>
    <w:rsid w:val="00274DF4"/>
    <w:rsid w:val="00275C13"/>
    <w:rsid w:val="00277DA2"/>
    <w:rsid w:val="002802AE"/>
    <w:rsid w:val="002803F4"/>
    <w:rsid w:val="00280B12"/>
    <w:rsid w:val="0028248D"/>
    <w:rsid w:val="00285016"/>
    <w:rsid w:val="002853CB"/>
    <w:rsid w:val="00287A4A"/>
    <w:rsid w:val="00287CCD"/>
    <w:rsid w:val="00291420"/>
    <w:rsid w:val="0029455E"/>
    <w:rsid w:val="002978BC"/>
    <w:rsid w:val="00297E47"/>
    <w:rsid w:val="002A0D96"/>
    <w:rsid w:val="002A33CE"/>
    <w:rsid w:val="002A3FFA"/>
    <w:rsid w:val="002A58C0"/>
    <w:rsid w:val="002A5A0B"/>
    <w:rsid w:val="002A61A8"/>
    <w:rsid w:val="002A693D"/>
    <w:rsid w:val="002B0F4A"/>
    <w:rsid w:val="002B1471"/>
    <w:rsid w:val="002B189A"/>
    <w:rsid w:val="002B4CB6"/>
    <w:rsid w:val="002B61B4"/>
    <w:rsid w:val="002B691D"/>
    <w:rsid w:val="002B6A00"/>
    <w:rsid w:val="002B72E3"/>
    <w:rsid w:val="002B763E"/>
    <w:rsid w:val="002C1016"/>
    <w:rsid w:val="002C1167"/>
    <w:rsid w:val="002C1F29"/>
    <w:rsid w:val="002C2B78"/>
    <w:rsid w:val="002C3A0F"/>
    <w:rsid w:val="002C3D31"/>
    <w:rsid w:val="002C41FA"/>
    <w:rsid w:val="002C42F9"/>
    <w:rsid w:val="002C53FF"/>
    <w:rsid w:val="002C58ED"/>
    <w:rsid w:val="002C6FA5"/>
    <w:rsid w:val="002C7229"/>
    <w:rsid w:val="002C73B8"/>
    <w:rsid w:val="002D05E1"/>
    <w:rsid w:val="002D0F49"/>
    <w:rsid w:val="002D14B6"/>
    <w:rsid w:val="002D1E8F"/>
    <w:rsid w:val="002D22E6"/>
    <w:rsid w:val="002D291B"/>
    <w:rsid w:val="002D2950"/>
    <w:rsid w:val="002D30E8"/>
    <w:rsid w:val="002D40E5"/>
    <w:rsid w:val="002D5C9A"/>
    <w:rsid w:val="002D5DB1"/>
    <w:rsid w:val="002D7446"/>
    <w:rsid w:val="002D762F"/>
    <w:rsid w:val="002E070D"/>
    <w:rsid w:val="002E2FDD"/>
    <w:rsid w:val="002E30ED"/>
    <w:rsid w:val="002E3C61"/>
    <w:rsid w:val="002E44CD"/>
    <w:rsid w:val="002E4EE7"/>
    <w:rsid w:val="002E79DA"/>
    <w:rsid w:val="002F1D57"/>
    <w:rsid w:val="002F3307"/>
    <w:rsid w:val="002F42E2"/>
    <w:rsid w:val="002F44F0"/>
    <w:rsid w:val="002F5209"/>
    <w:rsid w:val="002F579E"/>
    <w:rsid w:val="002F57FB"/>
    <w:rsid w:val="002F699C"/>
    <w:rsid w:val="002F6F2D"/>
    <w:rsid w:val="002F7D9E"/>
    <w:rsid w:val="00300A24"/>
    <w:rsid w:val="0030272D"/>
    <w:rsid w:val="00303699"/>
    <w:rsid w:val="00305048"/>
    <w:rsid w:val="003062A8"/>
    <w:rsid w:val="00306823"/>
    <w:rsid w:val="003074D6"/>
    <w:rsid w:val="00307738"/>
    <w:rsid w:val="0030783E"/>
    <w:rsid w:val="00307A30"/>
    <w:rsid w:val="00307DCF"/>
    <w:rsid w:val="00310031"/>
    <w:rsid w:val="00310493"/>
    <w:rsid w:val="00311D20"/>
    <w:rsid w:val="003124D4"/>
    <w:rsid w:val="00312889"/>
    <w:rsid w:val="00312F91"/>
    <w:rsid w:val="00313A0A"/>
    <w:rsid w:val="00313AA8"/>
    <w:rsid w:val="003159CC"/>
    <w:rsid w:val="00315D01"/>
    <w:rsid w:val="00315E8F"/>
    <w:rsid w:val="00320A8A"/>
    <w:rsid w:val="0032236B"/>
    <w:rsid w:val="00323546"/>
    <w:rsid w:val="003245B5"/>
    <w:rsid w:val="00324810"/>
    <w:rsid w:val="003277E0"/>
    <w:rsid w:val="00330765"/>
    <w:rsid w:val="0033088C"/>
    <w:rsid w:val="00330BA1"/>
    <w:rsid w:val="00331043"/>
    <w:rsid w:val="003311C0"/>
    <w:rsid w:val="00332331"/>
    <w:rsid w:val="00332F47"/>
    <w:rsid w:val="00334BA0"/>
    <w:rsid w:val="00334C3A"/>
    <w:rsid w:val="00335F41"/>
    <w:rsid w:val="00340066"/>
    <w:rsid w:val="00341523"/>
    <w:rsid w:val="00343324"/>
    <w:rsid w:val="003446DF"/>
    <w:rsid w:val="00344CCC"/>
    <w:rsid w:val="0034574D"/>
    <w:rsid w:val="0034576D"/>
    <w:rsid w:val="00345796"/>
    <w:rsid w:val="00345DDD"/>
    <w:rsid w:val="00347949"/>
    <w:rsid w:val="00352E4C"/>
    <w:rsid w:val="00353425"/>
    <w:rsid w:val="00354667"/>
    <w:rsid w:val="00354C94"/>
    <w:rsid w:val="00355C99"/>
    <w:rsid w:val="00357B69"/>
    <w:rsid w:val="00357D04"/>
    <w:rsid w:val="003617E0"/>
    <w:rsid w:val="0036226A"/>
    <w:rsid w:val="0036295D"/>
    <w:rsid w:val="003629A8"/>
    <w:rsid w:val="0036312F"/>
    <w:rsid w:val="00363245"/>
    <w:rsid w:val="00363ECF"/>
    <w:rsid w:val="003642CF"/>
    <w:rsid w:val="00366D6F"/>
    <w:rsid w:val="003674FD"/>
    <w:rsid w:val="00370B2A"/>
    <w:rsid w:val="00370FA4"/>
    <w:rsid w:val="00371622"/>
    <w:rsid w:val="00371E87"/>
    <w:rsid w:val="00372F50"/>
    <w:rsid w:val="00374E47"/>
    <w:rsid w:val="00381410"/>
    <w:rsid w:val="0038301A"/>
    <w:rsid w:val="00383364"/>
    <w:rsid w:val="00383723"/>
    <w:rsid w:val="003847ED"/>
    <w:rsid w:val="00385581"/>
    <w:rsid w:val="00386411"/>
    <w:rsid w:val="00386C3A"/>
    <w:rsid w:val="00387BB4"/>
    <w:rsid w:val="0039120F"/>
    <w:rsid w:val="0039282B"/>
    <w:rsid w:val="00393D70"/>
    <w:rsid w:val="003A03EA"/>
    <w:rsid w:val="003A31BC"/>
    <w:rsid w:val="003A720F"/>
    <w:rsid w:val="003A7E83"/>
    <w:rsid w:val="003B03AE"/>
    <w:rsid w:val="003B10F7"/>
    <w:rsid w:val="003B2786"/>
    <w:rsid w:val="003B2E5F"/>
    <w:rsid w:val="003B4AA2"/>
    <w:rsid w:val="003C0272"/>
    <w:rsid w:val="003C0BAB"/>
    <w:rsid w:val="003C14A8"/>
    <w:rsid w:val="003C389B"/>
    <w:rsid w:val="003C579A"/>
    <w:rsid w:val="003C5A50"/>
    <w:rsid w:val="003C64EF"/>
    <w:rsid w:val="003D117B"/>
    <w:rsid w:val="003D2D13"/>
    <w:rsid w:val="003D3573"/>
    <w:rsid w:val="003D3A9D"/>
    <w:rsid w:val="003D5EE7"/>
    <w:rsid w:val="003D6082"/>
    <w:rsid w:val="003D632F"/>
    <w:rsid w:val="003D6D2F"/>
    <w:rsid w:val="003D7EDD"/>
    <w:rsid w:val="003E3ACE"/>
    <w:rsid w:val="003E4131"/>
    <w:rsid w:val="003E522C"/>
    <w:rsid w:val="003E61FC"/>
    <w:rsid w:val="003E66B6"/>
    <w:rsid w:val="003E73C2"/>
    <w:rsid w:val="003E758B"/>
    <w:rsid w:val="003E7614"/>
    <w:rsid w:val="003F11C3"/>
    <w:rsid w:val="003F21AD"/>
    <w:rsid w:val="003F2AE8"/>
    <w:rsid w:val="003F39D4"/>
    <w:rsid w:val="003F6B2B"/>
    <w:rsid w:val="003F6F5C"/>
    <w:rsid w:val="003F742E"/>
    <w:rsid w:val="004000A6"/>
    <w:rsid w:val="00400D40"/>
    <w:rsid w:val="0040192F"/>
    <w:rsid w:val="00402E15"/>
    <w:rsid w:val="00404029"/>
    <w:rsid w:val="004050E2"/>
    <w:rsid w:val="004067ED"/>
    <w:rsid w:val="00406C06"/>
    <w:rsid w:val="004111E5"/>
    <w:rsid w:val="004117A1"/>
    <w:rsid w:val="00411F6E"/>
    <w:rsid w:val="004126DC"/>
    <w:rsid w:val="00414937"/>
    <w:rsid w:val="00414DA8"/>
    <w:rsid w:val="00416BC7"/>
    <w:rsid w:val="00416BDE"/>
    <w:rsid w:val="00422631"/>
    <w:rsid w:val="00422C2C"/>
    <w:rsid w:val="00423270"/>
    <w:rsid w:val="004233AC"/>
    <w:rsid w:val="00427773"/>
    <w:rsid w:val="00427C9D"/>
    <w:rsid w:val="00427D2E"/>
    <w:rsid w:val="00430BA2"/>
    <w:rsid w:val="00431190"/>
    <w:rsid w:val="00431562"/>
    <w:rsid w:val="00434D32"/>
    <w:rsid w:val="0043601B"/>
    <w:rsid w:val="00436A20"/>
    <w:rsid w:val="00437529"/>
    <w:rsid w:val="00437716"/>
    <w:rsid w:val="00437E54"/>
    <w:rsid w:val="00440344"/>
    <w:rsid w:val="00440E8F"/>
    <w:rsid w:val="00441A49"/>
    <w:rsid w:val="00442E2D"/>
    <w:rsid w:val="00442ED0"/>
    <w:rsid w:val="00442FE9"/>
    <w:rsid w:val="00446934"/>
    <w:rsid w:val="00447970"/>
    <w:rsid w:val="00450503"/>
    <w:rsid w:val="00450909"/>
    <w:rsid w:val="00451E4D"/>
    <w:rsid w:val="00452234"/>
    <w:rsid w:val="004526E4"/>
    <w:rsid w:val="00452E6A"/>
    <w:rsid w:val="004535A3"/>
    <w:rsid w:val="004556C9"/>
    <w:rsid w:val="00460DC2"/>
    <w:rsid w:val="00461E8D"/>
    <w:rsid w:val="0046264C"/>
    <w:rsid w:val="00463C73"/>
    <w:rsid w:val="00465074"/>
    <w:rsid w:val="00465B69"/>
    <w:rsid w:val="00466185"/>
    <w:rsid w:val="00467ABD"/>
    <w:rsid w:val="004702F2"/>
    <w:rsid w:val="00471E53"/>
    <w:rsid w:val="0047265E"/>
    <w:rsid w:val="00473330"/>
    <w:rsid w:val="00473523"/>
    <w:rsid w:val="00474BCF"/>
    <w:rsid w:val="00474FB3"/>
    <w:rsid w:val="004758C0"/>
    <w:rsid w:val="00476F37"/>
    <w:rsid w:val="00477200"/>
    <w:rsid w:val="0047733E"/>
    <w:rsid w:val="004803C3"/>
    <w:rsid w:val="00480477"/>
    <w:rsid w:val="00480A61"/>
    <w:rsid w:val="00481303"/>
    <w:rsid w:val="00481504"/>
    <w:rsid w:val="00481D8A"/>
    <w:rsid w:val="00482BE9"/>
    <w:rsid w:val="00483195"/>
    <w:rsid w:val="004832C9"/>
    <w:rsid w:val="00483352"/>
    <w:rsid w:val="00486DDE"/>
    <w:rsid w:val="004876F3"/>
    <w:rsid w:val="00490126"/>
    <w:rsid w:val="0049087D"/>
    <w:rsid w:val="00491F1D"/>
    <w:rsid w:val="00492A45"/>
    <w:rsid w:val="00493F3C"/>
    <w:rsid w:val="004972C2"/>
    <w:rsid w:val="004A0393"/>
    <w:rsid w:val="004A08B0"/>
    <w:rsid w:val="004A1044"/>
    <w:rsid w:val="004A1CFC"/>
    <w:rsid w:val="004A25A1"/>
    <w:rsid w:val="004A4B45"/>
    <w:rsid w:val="004A4D82"/>
    <w:rsid w:val="004A5281"/>
    <w:rsid w:val="004A60FC"/>
    <w:rsid w:val="004A7B9B"/>
    <w:rsid w:val="004A7EA0"/>
    <w:rsid w:val="004B0E9D"/>
    <w:rsid w:val="004B21A1"/>
    <w:rsid w:val="004B24F6"/>
    <w:rsid w:val="004B2646"/>
    <w:rsid w:val="004B276D"/>
    <w:rsid w:val="004B539A"/>
    <w:rsid w:val="004B5B68"/>
    <w:rsid w:val="004B6A5E"/>
    <w:rsid w:val="004B6E2A"/>
    <w:rsid w:val="004B719E"/>
    <w:rsid w:val="004C0607"/>
    <w:rsid w:val="004C188F"/>
    <w:rsid w:val="004C3985"/>
    <w:rsid w:val="004C3CE0"/>
    <w:rsid w:val="004C5BA0"/>
    <w:rsid w:val="004C6051"/>
    <w:rsid w:val="004C773A"/>
    <w:rsid w:val="004C7ACB"/>
    <w:rsid w:val="004C7B19"/>
    <w:rsid w:val="004D212A"/>
    <w:rsid w:val="004D2972"/>
    <w:rsid w:val="004D2CFC"/>
    <w:rsid w:val="004D59F4"/>
    <w:rsid w:val="004D5F37"/>
    <w:rsid w:val="004D7579"/>
    <w:rsid w:val="004E0BB5"/>
    <w:rsid w:val="004E1E99"/>
    <w:rsid w:val="004E2F77"/>
    <w:rsid w:val="004E31FD"/>
    <w:rsid w:val="004E3EFF"/>
    <w:rsid w:val="004E4C1E"/>
    <w:rsid w:val="004E54B0"/>
    <w:rsid w:val="004E5D56"/>
    <w:rsid w:val="004E5D9B"/>
    <w:rsid w:val="004F0AB1"/>
    <w:rsid w:val="004F10DA"/>
    <w:rsid w:val="004F19DF"/>
    <w:rsid w:val="004F3D9D"/>
    <w:rsid w:val="004F62E2"/>
    <w:rsid w:val="004F63DE"/>
    <w:rsid w:val="004F6CDC"/>
    <w:rsid w:val="004F6D6B"/>
    <w:rsid w:val="004F728A"/>
    <w:rsid w:val="004F75C1"/>
    <w:rsid w:val="004F7970"/>
    <w:rsid w:val="0050002F"/>
    <w:rsid w:val="005004DE"/>
    <w:rsid w:val="00500A2A"/>
    <w:rsid w:val="005011A8"/>
    <w:rsid w:val="00501397"/>
    <w:rsid w:val="00501A34"/>
    <w:rsid w:val="005031C7"/>
    <w:rsid w:val="005049BD"/>
    <w:rsid w:val="00511DEA"/>
    <w:rsid w:val="00511F79"/>
    <w:rsid w:val="005127C4"/>
    <w:rsid w:val="00512B04"/>
    <w:rsid w:val="00512C98"/>
    <w:rsid w:val="005158F1"/>
    <w:rsid w:val="00515A95"/>
    <w:rsid w:val="00517864"/>
    <w:rsid w:val="005203B4"/>
    <w:rsid w:val="00523353"/>
    <w:rsid w:val="005250CB"/>
    <w:rsid w:val="00525C6F"/>
    <w:rsid w:val="005262E7"/>
    <w:rsid w:val="00527086"/>
    <w:rsid w:val="00527E9C"/>
    <w:rsid w:val="00531985"/>
    <w:rsid w:val="00532807"/>
    <w:rsid w:val="00532BDA"/>
    <w:rsid w:val="00533ABC"/>
    <w:rsid w:val="00533C59"/>
    <w:rsid w:val="00534D88"/>
    <w:rsid w:val="00536359"/>
    <w:rsid w:val="0054008A"/>
    <w:rsid w:val="005401AF"/>
    <w:rsid w:val="00542163"/>
    <w:rsid w:val="00542732"/>
    <w:rsid w:val="00543166"/>
    <w:rsid w:val="00543666"/>
    <w:rsid w:val="00543C4C"/>
    <w:rsid w:val="0054469D"/>
    <w:rsid w:val="00546749"/>
    <w:rsid w:val="00551104"/>
    <w:rsid w:val="005514D1"/>
    <w:rsid w:val="005518A2"/>
    <w:rsid w:val="00551944"/>
    <w:rsid w:val="005524A2"/>
    <w:rsid w:val="005526C6"/>
    <w:rsid w:val="00554494"/>
    <w:rsid w:val="00555084"/>
    <w:rsid w:val="005552A1"/>
    <w:rsid w:val="00556B7E"/>
    <w:rsid w:val="00561952"/>
    <w:rsid w:val="00562325"/>
    <w:rsid w:val="00562694"/>
    <w:rsid w:val="00562792"/>
    <w:rsid w:val="005639D0"/>
    <w:rsid w:val="00565C95"/>
    <w:rsid w:val="00566812"/>
    <w:rsid w:val="00566FF3"/>
    <w:rsid w:val="005670AD"/>
    <w:rsid w:val="00567B61"/>
    <w:rsid w:val="005711F1"/>
    <w:rsid w:val="005743EF"/>
    <w:rsid w:val="0057514E"/>
    <w:rsid w:val="005758CB"/>
    <w:rsid w:val="005762A5"/>
    <w:rsid w:val="00580B47"/>
    <w:rsid w:val="0058291E"/>
    <w:rsid w:val="00582A92"/>
    <w:rsid w:val="00583316"/>
    <w:rsid w:val="00583957"/>
    <w:rsid w:val="005843B4"/>
    <w:rsid w:val="00586616"/>
    <w:rsid w:val="00586675"/>
    <w:rsid w:val="00590259"/>
    <w:rsid w:val="005928E9"/>
    <w:rsid w:val="005958E4"/>
    <w:rsid w:val="005959B3"/>
    <w:rsid w:val="00597486"/>
    <w:rsid w:val="00597EFB"/>
    <w:rsid w:val="00597F75"/>
    <w:rsid w:val="005A04F9"/>
    <w:rsid w:val="005A0E73"/>
    <w:rsid w:val="005A24D6"/>
    <w:rsid w:val="005A2723"/>
    <w:rsid w:val="005A2C9A"/>
    <w:rsid w:val="005A4746"/>
    <w:rsid w:val="005A4C92"/>
    <w:rsid w:val="005A4E87"/>
    <w:rsid w:val="005A51AC"/>
    <w:rsid w:val="005A538A"/>
    <w:rsid w:val="005A6F5F"/>
    <w:rsid w:val="005A7C44"/>
    <w:rsid w:val="005A7F17"/>
    <w:rsid w:val="005B02DE"/>
    <w:rsid w:val="005B06B1"/>
    <w:rsid w:val="005B0CB5"/>
    <w:rsid w:val="005B1A10"/>
    <w:rsid w:val="005B1D6B"/>
    <w:rsid w:val="005B37E5"/>
    <w:rsid w:val="005B3BB6"/>
    <w:rsid w:val="005B4469"/>
    <w:rsid w:val="005B68C9"/>
    <w:rsid w:val="005B7E70"/>
    <w:rsid w:val="005C32A8"/>
    <w:rsid w:val="005C3737"/>
    <w:rsid w:val="005C3AC1"/>
    <w:rsid w:val="005C4454"/>
    <w:rsid w:val="005C65CE"/>
    <w:rsid w:val="005C6E6F"/>
    <w:rsid w:val="005D13F2"/>
    <w:rsid w:val="005D2CC4"/>
    <w:rsid w:val="005D2E08"/>
    <w:rsid w:val="005D2FE6"/>
    <w:rsid w:val="005D5ABB"/>
    <w:rsid w:val="005D625F"/>
    <w:rsid w:val="005D7F61"/>
    <w:rsid w:val="005E0CB6"/>
    <w:rsid w:val="005E1909"/>
    <w:rsid w:val="005E5158"/>
    <w:rsid w:val="005E5274"/>
    <w:rsid w:val="005E5CCB"/>
    <w:rsid w:val="005E6AD5"/>
    <w:rsid w:val="005E6C7A"/>
    <w:rsid w:val="005E6E2F"/>
    <w:rsid w:val="005F07EB"/>
    <w:rsid w:val="005F113C"/>
    <w:rsid w:val="005F1700"/>
    <w:rsid w:val="005F3280"/>
    <w:rsid w:val="005F4F6B"/>
    <w:rsid w:val="006009E0"/>
    <w:rsid w:val="006012AD"/>
    <w:rsid w:val="00601C31"/>
    <w:rsid w:val="00602191"/>
    <w:rsid w:val="0060295A"/>
    <w:rsid w:val="006038E2"/>
    <w:rsid w:val="0060414C"/>
    <w:rsid w:val="006046C8"/>
    <w:rsid w:val="00604C33"/>
    <w:rsid w:val="00605FDF"/>
    <w:rsid w:val="00606333"/>
    <w:rsid w:val="0060687B"/>
    <w:rsid w:val="00606E26"/>
    <w:rsid w:val="0061271B"/>
    <w:rsid w:val="006145A1"/>
    <w:rsid w:val="006157F0"/>
    <w:rsid w:val="00616A9B"/>
    <w:rsid w:val="006177E7"/>
    <w:rsid w:val="00617928"/>
    <w:rsid w:val="00617B53"/>
    <w:rsid w:val="00620D48"/>
    <w:rsid w:val="00620E62"/>
    <w:rsid w:val="0062113C"/>
    <w:rsid w:val="006216BA"/>
    <w:rsid w:val="00622113"/>
    <w:rsid w:val="0062347C"/>
    <w:rsid w:val="006237EC"/>
    <w:rsid w:val="00624212"/>
    <w:rsid w:val="00624439"/>
    <w:rsid w:val="00624468"/>
    <w:rsid w:val="00624A32"/>
    <w:rsid w:val="00624B86"/>
    <w:rsid w:val="00624BB7"/>
    <w:rsid w:val="006260D7"/>
    <w:rsid w:val="00627911"/>
    <w:rsid w:val="00631D25"/>
    <w:rsid w:val="00632EBA"/>
    <w:rsid w:val="00634253"/>
    <w:rsid w:val="0063437E"/>
    <w:rsid w:val="0063538D"/>
    <w:rsid w:val="00635D8D"/>
    <w:rsid w:val="00636A6E"/>
    <w:rsid w:val="006373D1"/>
    <w:rsid w:val="006415C7"/>
    <w:rsid w:val="006415F9"/>
    <w:rsid w:val="006419E7"/>
    <w:rsid w:val="0064292B"/>
    <w:rsid w:val="0064312F"/>
    <w:rsid w:val="00644B2B"/>
    <w:rsid w:val="00644CD6"/>
    <w:rsid w:val="00645C67"/>
    <w:rsid w:val="006462E4"/>
    <w:rsid w:val="00646C5D"/>
    <w:rsid w:val="00646EDC"/>
    <w:rsid w:val="00647400"/>
    <w:rsid w:val="00647B34"/>
    <w:rsid w:val="00650C9B"/>
    <w:rsid w:val="00651458"/>
    <w:rsid w:val="00652FE6"/>
    <w:rsid w:val="00655C48"/>
    <w:rsid w:val="0065648B"/>
    <w:rsid w:val="00656852"/>
    <w:rsid w:val="006568FF"/>
    <w:rsid w:val="00656AD8"/>
    <w:rsid w:val="006575C9"/>
    <w:rsid w:val="00660830"/>
    <w:rsid w:val="0066089A"/>
    <w:rsid w:val="00660E47"/>
    <w:rsid w:val="00660EEE"/>
    <w:rsid w:val="0066177B"/>
    <w:rsid w:val="00667510"/>
    <w:rsid w:val="006677A3"/>
    <w:rsid w:val="00667C9B"/>
    <w:rsid w:val="00667EDC"/>
    <w:rsid w:val="0067000A"/>
    <w:rsid w:val="00671B6F"/>
    <w:rsid w:val="00671CA6"/>
    <w:rsid w:val="00671DB5"/>
    <w:rsid w:val="006729C6"/>
    <w:rsid w:val="00673031"/>
    <w:rsid w:val="00673B54"/>
    <w:rsid w:val="00673B90"/>
    <w:rsid w:val="006759AD"/>
    <w:rsid w:val="006775FA"/>
    <w:rsid w:val="006779BF"/>
    <w:rsid w:val="00680D0C"/>
    <w:rsid w:val="00681CC8"/>
    <w:rsid w:val="006829BB"/>
    <w:rsid w:val="0068382B"/>
    <w:rsid w:val="00686639"/>
    <w:rsid w:val="00686DAA"/>
    <w:rsid w:val="006916E0"/>
    <w:rsid w:val="0069429B"/>
    <w:rsid w:val="006943E1"/>
    <w:rsid w:val="0069475B"/>
    <w:rsid w:val="0069574D"/>
    <w:rsid w:val="00696509"/>
    <w:rsid w:val="00696ADA"/>
    <w:rsid w:val="00697567"/>
    <w:rsid w:val="006A0800"/>
    <w:rsid w:val="006A0AC3"/>
    <w:rsid w:val="006A33DB"/>
    <w:rsid w:val="006A3748"/>
    <w:rsid w:val="006A3B88"/>
    <w:rsid w:val="006A6135"/>
    <w:rsid w:val="006A681B"/>
    <w:rsid w:val="006A6839"/>
    <w:rsid w:val="006A6969"/>
    <w:rsid w:val="006A6ECA"/>
    <w:rsid w:val="006B0F6A"/>
    <w:rsid w:val="006B13CA"/>
    <w:rsid w:val="006B196D"/>
    <w:rsid w:val="006B29E5"/>
    <w:rsid w:val="006B39FB"/>
    <w:rsid w:val="006B3ECE"/>
    <w:rsid w:val="006B5865"/>
    <w:rsid w:val="006B6A5E"/>
    <w:rsid w:val="006C0A66"/>
    <w:rsid w:val="006C0B84"/>
    <w:rsid w:val="006C176C"/>
    <w:rsid w:val="006C2563"/>
    <w:rsid w:val="006C2C7C"/>
    <w:rsid w:val="006C4AA1"/>
    <w:rsid w:val="006C4AD3"/>
    <w:rsid w:val="006C4B30"/>
    <w:rsid w:val="006D03C9"/>
    <w:rsid w:val="006D112F"/>
    <w:rsid w:val="006D15DC"/>
    <w:rsid w:val="006D4002"/>
    <w:rsid w:val="006D5407"/>
    <w:rsid w:val="006D6793"/>
    <w:rsid w:val="006D767B"/>
    <w:rsid w:val="006D79F1"/>
    <w:rsid w:val="006D7ADB"/>
    <w:rsid w:val="006D7CD0"/>
    <w:rsid w:val="006D7F06"/>
    <w:rsid w:val="006E25D1"/>
    <w:rsid w:val="006E31C6"/>
    <w:rsid w:val="006E4B4A"/>
    <w:rsid w:val="006E6CF6"/>
    <w:rsid w:val="006E6DB1"/>
    <w:rsid w:val="006E7725"/>
    <w:rsid w:val="006F02EB"/>
    <w:rsid w:val="006F1845"/>
    <w:rsid w:val="006F1EBE"/>
    <w:rsid w:val="006F1FD0"/>
    <w:rsid w:val="006F2549"/>
    <w:rsid w:val="006F306D"/>
    <w:rsid w:val="006F4D7A"/>
    <w:rsid w:val="006F5052"/>
    <w:rsid w:val="006F72A6"/>
    <w:rsid w:val="00700F99"/>
    <w:rsid w:val="00701B8A"/>
    <w:rsid w:val="00702E17"/>
    <w:rsid w:val="00706198"/>
    <w:rsid w:val="00707BBC"/>
    <w:rsid w:val="00707BF9"/>
    <w:rsid w:val="00707C84"/>
    <w:rsid w:val="0071016A"/>
    <w:rsid w:val="00710461"/>
    <w:rsid w:val="00711249"/>
    <w:rsid w:val="00713940"/>
    <w:rsid w:val="007139C0"/>
    <w:rsid w:val="0071582E"/>
    <w:rsid w:val="00716E77"/>
    <w:rsid w:val="00717696"/>
    <w:rsid w:val="007213C6"/>
    <w:rsid w:val="00721C09"/>
    <w:rsid w:val="00724E9A"/>
    <w:rsid w:val="00726724"/>
    <w:rsid w:val="00726AEB"/>
    <w:rsid w:val="00730C73"/>
    <w:rsid w:val="00730CC0"/>
    <w:rsid w:val="0073216D"/>
    <w:rsid w:val="007322E1"/>
    <w:rsid w:val="00732389"/>
    <w:rsid w:val="00732CDD"/>
    <w:rsid w:val="00733552"/>
    <w:rsid w:val="00734152"/>
    <w:rsid w:val="0073442B"/>
    <w:rsid w:val="0073468E"/>
    <w:rsid w:val="00735382"/>
    <w:rsid w:val="00735823"/>
    <w:rsid w:val="00735ABC"/>
    <w:rsid w:val="00735C21"/>
    <w:rsid w:val="007360D4"/>
    <w:rsid w:val="00736897"/>
    <w:rsid w:val="0073741B"/>
    <w:rsid w:val="00740AAE"/>
    <w:rsid w:val="00740BDC"/>
    <w:rsid w:val="00740C1D"/>
    <w:rsid w:val="00740E5B"/>
    <w:rsid w:val="00741A16"/>
    <w:rsid w:val="00741D7A"/>
    <w:rsid w:val="007449E8"/>
    <w:rsid w:val="007468CB"/>
    <w:rsid w:val="00751DC6"/>
    <w:rsid w:val="00751DE9"/>
    <w:rsid w:val="00756DD3"/>
    <w:rsid w:val="00760473"/>
    <w:rsid w:val="00762053"/>
    <w:rsid w:val="00763F69"/>
    <w:rsid w:val="0076469B"/>
    <w:rsid w:val="00764FC9"/>
    <w:rsid w:val="00765A95"/>
    <w:rsid w:val="0077008A"/>
    <w:rsid w:val="007700EF"/>
    <w:rsid w:val="00770708"/>
    <w:rsid w:val="00771D17"/>
    <w:rsid w:val="007766A2"/>
    <w:rsid w:val="00777756"/>
    <w:rsid w:val="00777E74"/>
    <w:rsid w:val="00781DA8"/>
    <w:rsid w:val="00782E2B"/>
    <w:rsid w:val="00782EA3"/>
    <w:rsid w:val="00783065"/>
    <w:rsid w:val="00784AA9"/>
    <w:rsid w:val="0078588B"/>
    <w:rsid w:val="007862BB"/>
    <w:rsid w:val="007867C0"/>
    <w:rsid w:val="007867D8"/>
    <w:rsid w:val="00786AFC"/>
    <w:rsid w:val="00786F2B"/>
    <w:rsid w:val="0079129B"/>
    <w:rsid w:val="00791404"/>
    <w:rsid w:val="00791516"/>
    <w:rsid w:val="00791C1F"/>
    <w:rsid w:val="00792140"/>
    <w:rsid w:val="007929ED"/>
    <w:rsid w:val="00792D87"/>
    <w:rsid w:val="00792DF8"/>
    <w:rsid w:val="00794081"/>
    <w:rsid w:val="007956CD"/>
    <w:rsid w:val="007965D2"/>
    <w:rsid w:val="0079697F"/>
    <w:rsid w:val="00797665"/>
    <w:rsid w:val="007A1FCE"/>
    <w:rsid w:val="007A2890"/>
    <w:rsid w:val="007A3CFD"/>
    <w:rsid w:val="007A494A"/>
    <w:rsid w:val="007A57D5"/>
    <w:rsid w:val="007A5969"/>
    <w:rsid w:val="007A78D3"/>
    <w:rsid w:val="007A7A7D"/>
    <w:rsid w:val="007A7C3F"/>
    <w:rsid w:val="007A7F3C"/>
    <w:rsid w:val="007B1A81"/>
    <w:rsid w:val="007B1ADA"/>
    <w:rsid w:val="007B21CF"/>
    <w:rsid w:val="007B2D44"/>
    <w:rsid w:val="007B54CA"/>
    <w:rsid w:val="007B551A"/>
    <w:rsid w:val="007C1E58"/>
    <w:rsid w:val="007C24D5"/>
    <w:rsid w:val="007C4104"/>
    <w:rsid w:val="007C42B5"/>
    <w:rsid w:val="007C7037"/>
    <w:rsid w:val="007C73A7"/>
    <w:rsid w:val="007D0558"/>
    <w:rsid w:val="007D0630"/>
    <w:rsid w:val="007D06EA"/>
    <w:rsid w:val="007D0AC7"/>
    <w:rsid w:val="007D0CA2"/>
    <w:rsid w:val="007D1136"/>
    <w:rsid w:val="007D1871"/>
    <w:rsid w:val="007D1BEC"/>
    <w:rsid w:val="007D1EC9"/>
    <w:rsid w:val="007D2E85"/>
    <w:rsid w:val="007D32F7"/>
    <w:rsid w:val="007D3EB6"/>
    <w:rsid w:val="007D6A41"/>
    <w:rsid w:val="007D7459"/>
    <w:rsid w:val="007E1684"/>
    <w:rsid w:val="007E1940"/>
    <w:rsid w:val="007E27DC"/>
    <w:rsid w:val="007E290D"/>
    <w:rsid w:val="007E4809"/>
    <w:rsid w:val="007E4D35"/>
    <w:rsid w:val="007E60F4"/>
    <w:rsid w:val="007F3D26"/>
    <w:rsid w:val="007F3EFC"/>
    <w:rsid w:val="007F4A05"/>
    <w:rsid w:val="007F61C4"/>
    <w:rsid w:val="007F6A64"/>
    <w:rsid w:val="00801389"/>
    <w:rsid w:val="00802A53"/>
    <w:rsid w:val="0080315D"/>
    <w:rsid w:val="00803938"/>
    <w:rsid w:val="008045F1"/>
    <w:rsid w:val="00805097"/>
    <w:rsid w:val="008052B9"/>
    <w:rsid w:val="00805609"/>
    <w:rsid w:val="00806412"/>
    <w:rsid w:val="008065F3"/>
    <w:rsid w:val="008073B4"/>
    <w:rsid w:val="00810152"/>
    <w:rsid w:val="008116E2"/>
    <w:rsid w:val="00811BBB"/>
    <w:rsid w:val="00811FCC"/>
    <w:rsid w:val="00812DF0"/>
    <w:rsid w:val="00813A6C"/>
    <w:rsid w:val="00814555"/>
    <w:rsid w:val="0081674F"/>
    <w:rsid w:val="00820DFF"/>
    <w:rsid w:val="0082165A"/>
    <w:rsid w:val="008221FC"/>
    <w:rsid w:val="00831140"/>
    <w:rsid w:val="00831400"/>
    <w:rsid w:val="00831D14"/>
    <w:rsid w:val="00831F7D"/>
    <w:rsid w:val="008324EA"/>
    <w:rsid w:val="0083315D"/>
    <w:rsid w:val="00833579"/>
    <w:rsid w:val="0083470E"/>
    <w:rsid w:val="008362D4"/>
    <w:rsid w:val="008379A1"/>
    <w:rsid w:val="00840A08"/>
    <w:rsid w:val="00841640"/>
    <w:rsid w:val="00842579"/>
    <w:rsid w:val="00842DF3"/>
    <w:rsid w:val="008452AD"/>
    <w:rsid w:val="00845F32"/>
    <w:rsid w:val="00846A60"/>
    <w:rsid w:val="00846DE3"/>
    <w:rsid w:val="00850CA1"/>
    <w:rsid w:val="008514DC"/>
    <w:rsid w:val="008527C7"/>
    <w:rsid w:val="00852815"/>
    <w:rsid w:val="00853C14"/>
    <w:rsid w:val="00856A12"/>
    <w:rsid w:val="00856C11"/>
    <w:rsid w:val="0085782D"/>
    <w:rsid w:val="00857BA1"/>
    <w:rsid w:val="00862BBA"/>
    <w:rsid w:val="008632EB"/>
    <w:rsid w:val="00865EDF"/>
    <w:rsid w:val="00866592"/>
    <w:rsid w:val="00866A37"/>
    <w:rsid w:val="0086739B"/>
    <w:rsid w:val="00870743"/>
    <w:rsid w:val="00870953"/>
    <w:rsid w:val="00870B25"/>
    <w:rsid w:val="00870E0F"/>
    <w:rsid w:val="00871DA2"/>
    <w:rsid w:val="00873DFB"/>
    <w:rsid w:val="00874E2E"/>
    <w:rsid w:val="008756BF"/>
    <w:rsid w:val="008769D2"/>
    <w:rsid w:val="00876F4F"/>
    <w:rsid w:val="0087715A"/>
    <w:rsid w:val="00877284"/>
    <w:rsid w:val="0087755D"/>
    <w:rsid w:val="008808C5"/>
    <w:rsid w:val="00880ECF"/>
    <w:rsid w:val="008820CE"/>
    <w:rsid w:val="00882AD4"/>
    <w:rsid w:val="008831C6"/>
    <w:rsid w:val="0088341E"/>
    <w:rsid w:val="008838BD"/>
    <w:rsid w:val="00883D9B"/>
    <w:rsid w:val="00883FB8"/>
    <w:rsid w:val="00884211"/>
    <w:rsid w:val="00884A85"/>
    <w:rsid w:val="0088621E"/>
    <w:rsid w:val="008866DF"/>
    <w:rsid w:val="008916D6"/>
    <w:rsid w:val="0089210D"/>
    <w:rsid w:val="0089233A"/>
    <w:rsid w:val="008927F0"/>
    <w:rsid w:val="00893ADF"/>
    <w:rsid w:val="00894EE8"/>
    <w:rsid w:val="008957CC"/>
    <w:rsid w:val="0089594F"/>
    <w:rsid w:val="00895D1D"/>
    <w:rsid w:val="00896C5E"/>
    <w:rsid w:val="008A0FE3"/>
    <w:rsid w:val="008A11DF"/>
    <w:rsid w:val="008A1B0A"/>
    <w:rsid w:val="008A41B7"/>
    <w:rsid w:val="008A46EF"/>
    <w:rsid w:val="008A4E84"/>
    <w:rsid w:val="008A5026"/>
    <w:rsid w:val="008A58CA"/>
    <w:rsid w:val="008A6056"/>
    <w:rsid w:val="008A6311"/>
    <w:rsid w:val="008A7148"/>
    <w:rsid w:val="008A7DE1"/>
    <w:rsid w:val="008B11B1"/>
    <w:rsid w:val="008B133B"/>
    <w:rsid w:val="008B1BC7"/>
    <w:rsid w:val="008B3CF8"/>
    <w:rsid w:val="008B4859"/>
    <w:rsid w:val="008B4EA7"/>
    <w:rsid w:val="008B6203"/>
    <w:rsid w:val="008B7799"/>
    <w:rsid w:val="008C1E0D"/>
    <w:rsid w:val="008C22AD"/>
    <w:rsid w:val="008C2527"/>
    <w:rsid w:val="008C2FF2"/>
    <w:rsid w:val="008C3258"/>
    <w:rsid w:val="008C36C2"/>
    <w:rsid w:val="008C3950"/>
    <w:rsid w:val="008C4457"/>
    <w:rsid w:val="008C4E9A"/>
    <w:rsid w:val="008C4FDE"/>
    <w:rsid w:val="008C5A24"/>
    <w:rsid w:val="008C5CDA"/>
    <w:rsid w:val="008C6C69"/>
    <w:rsid w:val="008C7071"/>
    <w:rsid w:val="008C7750"/>
    <w:rsid w:val="008D2FD7"/>
    <w:rsid w:val="008D440E"/>
    <w:rsid w:val="008D50B3"/>
    <w:rsid w:val="008D55C3"/>
    <w:rsid w:val="008D5C59"/>
    <w:rsid w:val="008D634D"/>
    <w:rsid w:val="008D70C4"/>
    <w:rsid w:val="008E2C22"/>
    <w:rsid w:val="008E3388"/>
    <w:rsid w:val="008E3476"/>
    <w:rsid w:val="008E3630"/>
    <w:rsid w:val="008E5B58"/>
    <w:rsid w:val="008E6FAB"/>
    <w:rsid w:val="008E7539"/>
    <w:rsid w:val="008F1521"/>
    <w:rsid w:val="008F2E36"/>
    <w:rsid w:val="008F3ED4"/>
    <w:rsid w:val="008F5747"/>
    <w:rsid w:val="008F578E"/>
    <w:rsid w:val="008F79A0"/>
    <w:rsid w:val="00902B33"/>
    <w:rsid w:val="00903BE0"/>
    <w:rsid w:val="00903C7B"/>
    <w:rsid w:val="00904090"/>
    <w:rsid w:val="009057AC"/>
    <w:rsid w:val="009104C1"/>
    <w:rsid w:val="00911896"/>
    <w:rsid w:val="00912768"/>
    <w:rsid w:val="009138C7"/>
    <w:rsid w:val="009148C2"/>
    <w:rsid w:val="00914DEB"/>
    <w:rsid w:val="00916527"/>
    <w:rsid w:val="009204F4"/>
    <w:rsid w:val="009266E1"/>
    <w:rsid w:val="009270F2"/>
    <w:rsid w:val="0092743D"/>
    <w:rsid w:val="0092761B"/>
    <w:rsid w:val="00932660"/>
    <w:rsid w:val="0093317D"/>
    <w:rsid w:val="0093363E"/>
    <w:rsid w:val="00936132"/>
    <w:rsid w:val="009403E8"/>
    <w:rsid w:val="009428D6"/>
    <w:rsid w:val="00943662"/>
    <w:rsid w:val="00943892"/>
    <w:rsid w:val="009445CC"/>
    <w:rsid w:val="0094704C"/>
    <w:rsid w:val="00950CE0"/>
    <w:rsid w:val="00952346"/>
    <w:rsid w:val="00953221"/>
    <w:rsid w:val="00953BB7"/>
    <w:rsid w:val="00954B70"/>
    <w:rsid w:val="00955A06"/>
    <w:rsid w:val="009567A7"/>
    <w:rsid w:val="00956BF8"/>
    <w:rsid w:val="0096084C"/>
    <w:rsid w:val="009613A9"/>
    <w:rsid w:val="00962670"/>
    <w:rsid w:val="0096286E"/>
    <w:rsid w:val="00962937"/>
    <w:rsid w:val="00962FE4"/>
    <w:rsid w:val="00964300"/>
    <w:rsid w:val="00966694"/>
    <w:rsid w:val="00966933"/>
    <w:rsid w:val="00970AA1"/>
    <w:rsid w:val="00972CC9"/>
    <w:rsid w:val="00973218"/>
    <w:rsid w:val="00973AE1"/>
    <w:rsid w:val="00974A63"/>
    <w:rsid w:val="00976849"/>
    <w:rsid w:val="00977CB0"/>
    <w:rsid w:val="00977D8C"/>
    <w:rsid w:val="00980B4D"/>
    <w:rsid w:val="009813CC"/>
    <w:rsid w:val="0098235A"/>
    <w:rsid w:val="00987951"/>
    <w:rsid w:val="00987BFE"/>
    <w:rsid w:val="00987EF1"/>
    <w:rsid w:val="0099078C"/>
    <w:rsid w:val="009932C5"/>
    <w:rsid w:val="00996106"/>
    <w:rsid w:val="0099646F"/>
    <w:rsid w:val="0099749C"/>
    <w:rsid w:val="009979C5"/>
    <w:rsid w:val="00997F36"/>
    <w:rsid w:val="009A1E51"/>
    <w:rsid w:val="009A284B"/>
    <w:rsid w:val="009A49CA"/>
    <w:rsid w:val="009A608A"/>
    <w:rsid w:val="009A6723"/>
    <w:rsid w:val="009A6CBC"/>
    <w:rsid w:val="009A6DBB"/>
    <w:rsid w:val="009A70C1"/>
    <w:rsid w:val="009B0008"/>
    <w:rsid w:val="009B0603"/>
    <w:rsid w:val="009B1B3E"/>
    <w:rsid w:val="009B3B08"/>
    <w:rsid w:val="009B442D"/>
    <w:rsid w:val="009B49CC"/>
    <w:rsid w:val="009B6391"/>
    <w:rsid w:val="009C057A"/>
    <w:rsid w:val="009C261A"/>
    <w:rsid w:val="009C32E1"/>
    <w:rsid w:val="009C35E9"/>
    <w:rsid w:val="009C527A"/>
    <w:rsid w:val="009C7D80"/>
    <w:rsid w:val="009D02FB"/>
    <w:rsid w:val="009D03C7"/>
    <w:rsid w:val="009D2FC8"/>
    <w:rsid w:val="009D311C"/>
    <w:rsid w:val="009D52C5"/>
    <w:rsid w:val="009D5C8F"/>
    <w:rsid w:val="009D5D5B"/>
    <w:rsid w:val="009D5E53"/>
    <w:rsid w:val="009D7BF4"/>
    <w:rsid w:val="009E10C1"/>
    <w:rsid w:val="009E275B"/>
    <w:rsid w:val="009E42F8"/>
    <w:rsid w:val="009E4FC5"/>
    <w:rsid w:val="009E5979"/>
    <w:rsid w:val="009E5B63"/>
    <w:rsid w:val="009E6224"/>
    <w:rsid w:val="009E72E3"/>
    <w:rsid w:val="009E748B"/>
    <w:rsid w:val="009E7739"/>
    <w:rsid w:val="009F078A"/>
    <w:rsid w:val="009F17E3"/>
    <w:rsid w:val="009F4616"/>
    <w:rsid w:val="009F48B4"/>
    <w:rsid w:val="009F5157"/>
    <w:rsid w:val="009F69D7"/>
    <w:rsid w:val="009F7335"/>
    <w:rsid w:val="009F7977"/>
    <w:rsid w:val="009F7CD4"/>
    <w:rsid w:val="00A003A9"/>
    <w:rsid w:val="00A00FC9"/>
    <w:rsid w:val="00A019B4"/>
    <w:rsid w:val="00A03AD7"/>
    <w:rsid w:val="00A05551"/>
    <w:rsid w:val="00A07421"/>
    <w:rsid w:val="00A102B1"/>
    <w:rsid w:val="00A10B04"/>
    <w:rsid w:val="00A10B33"/>
    <w:rsid w:val="00A11BC3"/>
    <w:rsid w:val="00A11D79"/>
    <w:rsid w:val="00A12840"/>
    <w:rsid w:val="00A129B0"/>
    <w:rsid w:val="00A152BE"/>
    <w:rsid w:val="00A15E8B"/>
    <w:rsid w:val="00A176A6"/>
    <w:rsid w:val="00A17C1F"/>
    <w:rsid w:val="00A22367"/>
    <w:rsid w:val="00A22E17"/>
    <w:rsid w:val="00A264F7"/>
    <w:rsid w:val="00A27DF4"/>
    <w:rsid w:val="00A30BA7"/>
    <w:rsid w:val="00A3237F"/>
    <w:rsid w:val="00A32452"/>
    <w:rsid w:val="00A324A8"/>
    <w:rsid w:val="00A32978"/>
    <w:rsid w:val="00A33047"/>
    <w:rsid w:val="00A33BE9"/>
    <w:rsid w:val="00A36EB4"/>
    <w:rsid w:val="00A36F5A"/>
    <w:rsid w:val="00A40E9E"/>
    <w:rsid w:val="00A41844"/>
    <w:rsid w:val="00A4231C"/>
    <w:rsid w:val="00A42916"/>
    <w:rsid w:val="00A43FFC"/>
    <w:rsid w:val="00A450C2"/>
    <w:rsid w:val="00A456A9"/>
    <w:rsid w:val="00A45A99"/>
    <w:rsid w:val="00A45F12"/>
    <w:rsid w:val="00A4609E"/>
    <w:rsid w:val="00A462F7"/>
    <w:rsid w:val="00A46489"/>
    <w:rsid w:val="00A468EB"/>
    <w:rsid w:val="00A505BA"/>
    <w:rsid w:val="00A51116"/>
    <w:rsid w:val="00A5215D"/>
    <w:rsid w:val="00A52677"/>
    <w:rsid w:val="00A52ADB"/>
    <w:rsid w:val="00A52B70"/>
    <w:rsid w:val="00A5331D"/>
    <w:rsid w:val="00A53663"/>
    <w:rsid w:val="00A56B33"/>
    <w:rsid w:val="00A56DB5"/>
    <w:rsid w:val="00A56FAF"/>
    <w:rsid w:val="00A60F19"/>
    <w:rsid w:val="00A61467"/>
    <w:rsid w:val="00A62202"/>
    <w:rsid w:val="00A63A56"/>
    <w:rsid w:val="00A63DD9"/>
    <w:rsid w:val="00A64888"/>
    <w:rsid w:val="00A66DC7"/>
    <w:rsid w:val="00A66FC7"/>
    <w:rsid w:val="00A670FA"/>
    <w:rsid w:val="00A674E7"/>
    <w:rsid w:val="00A67BE5"/>
    <w:rsid w:val="00A67C43"/>
    <w:rsid w:val="00A67DD6"/>
    <w:rsid w:val="00A67DE6"/>
    <w:rsid w:val="00A70C65"/>
    <w:rsid w:val="00A75316"/>
    <w:rsid w:val="00A75D50"/>
    <w:rsid w:val="00A80E7B"/>
    <w:rsid w:val="00A81406"/>
    <w:rsid w:val="00A82764"/>
    <w:rsid w:val="00A8481F"/>
    <w:rsid w:val="00A85174"/>
    <w:rsid w:val="00A867F0"/>
    <w:rsid w:val="00A900AC"/>
    <w:rsid w:val="00A90F67"/>
    <w:rsid w:val="00A91CEA"/>
    <w:rsid w:val="00A935E1"/>
    <w:rsid w:val="00A93816"/>
    <w:rsid w:val="00A93E66"/>
    <w:rsid w:val="00A95991"/>
    <w:rsid w:val="00A96659"/>
    <w:rsid w:val="00AA11B7"/>
    <w:rsid w:val="00AA1531"/>
    <w:rsid w:val="00AA1AE8"/>
    <w:rsid w:val="00AA4310"/>
    <w:rsid w:val="00AA5675"/>
    <w:rsid w:val="00AA5D37"/>
    <w:rsid w:val="00AA632D"/>
    <w:rsid w:val="00AA7CDA"/>
    <w:rsid w:val="00AB26A0"/>
    <w:rsid w:val="00AB29D5"/>
    <w:rsid w:val="00AB3019"/>
    <w:rsid w:val="00AB3142"/>
    <w:rsid w:val="00AB3C2A"/>
    <w:rsid w:val="00AB48A8"/>
    <w:rsid w:val="00AB5887"/>
    <w:rsid w:val="00AB5F1A"/>
    <w:rsid w:val="00AB6954"/>
    <w:rsid w:val="00AB6EC5"/>
    <w:rsid w:val="00AB7884"/>
    <w:rsid w:val="00AC1600"/>
    <w:rsid w:val="00AC1F06"/>
    <w:rsid w:val="00AC25A2"/>
    <w:rsid w:val="00AC3570"/>
    <w:rsid w:val="00AC3FA3"/>
    <w:rsid w:val="00AC5491"/>
    <w:rsid w:val="00AC59EA"/>
    <w:rsid w:val="00AC5E1D"/>
    <w:rsid w:val="00AC6091"/>
    <w:rsid w:val="00AC72FD"/>
    <w:rsid w:val="00AC7987"/>
    <w:rsid w:val="00AD0EE7"/>
    <w:rsid w:val="00AD1C6B"/>
    <w:rsid w:val="00AD1CD5"/>
    <w:rsid w:val="00AD29E1"/>
    <w:rsid w:val="00AD3D78"/>
    <w:rsid w:val="00AD4FCD"/>
    <w:rsid w:val="00AD51FA"/>
    <w:rsid w:val="00AD627B"/>
    <w:rsid w:val="00AD7176"/>
    <w:rsid w:val="00AE0333"/>
    <w:rsid w:val="00AE12EB"/>
    <w:rsid w:val="00AE1F7A"/>
    <w:rsid w:val="00AE26BD"/>
    <w:rsid w:val="00AE3B56"/>
    <w:rsid w:val="00AF0C28"/>
    <w:rsid w:val="00AF3441"/>
    <w:rsid w:val="00AF409B"/>
    <w:rsid w:val="00AF5555"/>
    <w:rsid w:val="00AF6526"/>
    <w:rsid w:val="00AF6623"/>
    <w:rsid w:val="00AF6836"/>
    <w:rsid w:val="00AF7E73"/>
    <w:rsid w:val="00B0070E"/>
    <w:rsid w:val="00B021F4"/>
    <w:rsid w:val="00B024EC"/>
    <w:rsid w:val="00B04024"/>
    <w:rsid w:val="00B04D6C"/>
    <w:rsid w:val="00B0624F"/>
    <w:rsid w:val="00B064D3"/>
    <w:rsid w:val="00B06BE4"/>
    <w:rsid w:val="00B0716E"/>
    <w:rsid w:val="00B072D3"/>
    <w:rsid w:val="00B10D1E"/>
    <w:rsid w:val="00B116F3"/>
    <w:rsid w:val="00B1284C"/>
    <w:rsid w:val="00B14C6D"/>
    <w:rsid w:val="00B14D7C"/>
    <w:rsid w:val="00B16D88"/>
    <w:rsid w:val="00B16DAF"/>
    <w:rsid w:val="00B16EEE"/>
    <w:rsid w:val="00B2033B"/>
    <w:rsid w:val="00B20C51"/>
    <w:rsid w:val="00B23174"/>
    <w:rsid w:val="00B235F6"/>
    <w:rsid w:val="00B240F7"/>
    <w:rsid w:val="00B24B81"/>
    <w:rsid w:val="00B25424"/>
    <w:rsid w:val="00B306A6"/>
    <w:rsid w:val="00B31451"/>
    <w:rsid w:val="00B32BE3"/>
    <w:rsid w:val="00B33223"/>
    <w:rsid w:val="00B33DE3"/>
    <w:rsid w:val="00B34B9D"/>
    <w:rsid w:val="00B34D1C"/>
    <w:rsid w:val="00B3502F"/>
    <w:rsid w:val="00B36158"/>
    <w:rsid w:val="00B36899"/>
    <w:rsid w:val="00B36B50"/>
    <w:rsid w:val="00B37688"/>
    <w:rsid w:val="00B40D02"/>
    <w:rsid w:val="00B43244"/>
    <w:rsid w:val="00B44B44"/>
    <w:rsid w:val="00B44F5C"/>
    <w:rsid w:val="00B4585D"/>
    <w:rsid w:val="00B468C4"/>
    <w:rsid w:val="00B534E7"/>
    <w:rsid w:val="00B536DE"/>
    <w:rsid w:val="00B53B72"/>
    <w:rsid w:val="00B54AB8"/>
    <w:rsid w:val="00B5544E"/>
    <w:rsid w:val="00B55B32"/>
    <w:rsid w:val="00B55C86"/>
    <w:rsid w:val="00B5624A"/>
    <w:rsid w:val="00B56D25"/>
    <w:rsid w:val="00B603FE"/>
    <w:rsid w:val="00B6120D"/>
    <w:rsid w:val="00B6141B"/>
    <w:rsid w:val="00B62CD3"/>
    <w:rsid w:val="00B62EF9"/>
    <w:rsid w:val="00B63B9A"/>
    <w:rsid w:val="00B6599E"/>
    <w:rsid w:val="00B66B3A"/>
    <w:rsid w:val="00B708A8"/>
    <w:rsid w:val="00B7155B"/>
    <w:rsid w:val="00B72B58"/>
    <w:rsid w:val="00B72D83"/>
    <w:rsid w:val="00B7401D"/>
    <w:rsid w:val="00B74315"/>
    <w:rsid w:val="00B74A22"/>
    <w:rsid w:val="00B74EC9"/>
    <w:rsid w:val="00B750FC"/>
    <w:rsid w:val="00B75F4D"/>
    <w:rsid w:val="00B76CA6"/>
    <w:rsid w:val="00B8038F"/>
    <w:rsid w:val="00B810C6"/>
    <w:rsid w:val="00B82204"/>
    <w:rsid w:val="00B82FA5"/>
    <w:rsid w:val="00B835A3"/>
    <w:rsid w:val="00B83D6D"/>
    <w:rsid w:val="00B84CD3"/>
    <w:rsid w:val="00B86E48"/>
    <w:rsid w:val="00B870FC"/>
    <w:rsid w:val="00B90236"/>
    <w:rsid w:val="00B910FA"/>
    <w:rsid w:val="00B91ECE"/>
    <w:rsid w:val="00B924DC"/>
    <w:rsid w:val="00B92530"/>
    <w:rsid w:val="00B9503B"/>
    <w:rsid w:val="00B963D0"/>
    <w:rsid w:val="00B96737"/>
    <w:rsid w:val="00B97D56"/>
    <w:rsid w:val="00BA041F"/>
    <w:rsid w:val="00BA0664"/>
    <w:rsid w:val="00BA07AF"/>
    <w:rsid w:val="00BA0BD9"/>
    <w:rsid w:val="00BA1945"/>
    <w:rsid w:val="00BA30F3"/>
    <w:rsid w:val="00BA3C48"/>
    <w:rsid w:val="00BA3F00"/>
    <w:rsid w:val="00BA3FA4"/>
    <w:rsid w:val="00BA448E"/>
    <w:rsid w:val="00BA4DD6"/>
    <w:rsid w:val="00BA4E48"/>
    <w:rsid w:val="00BA53C5"/>
    <w:rsid w:val="00BA55CA"/>
    <w:rsid w:val="00BA5A6B"/>
    <w:rsid w:val="00BB09FA"/>
    <w:rsid w:val="00BB0BED"/>
    <w:rsid w:val="00BB0F24"/>
    <w:rsid w:val="00BB12E5"/>
    <w:rsid w:val="00BB1939"/>
    <w:rsid w:val="00BB284E"/>
    <w:rsid w:val="00BB4EE6"/>
    <w:rsid w:val="00BB527F"/>
    <w:rsid w:val="00BC19C1"/>
    <w:rsid w:val="00BC5BA1"/>
    <w:rsid w:val="00BC682A"/>
    <w:rsid w:val="00BD2745"/>
    <w:rsid w:val="00BD2EC7"/>
    <w:rsid w:val="00BD3118"/>
    <w:rsid w:val="00BD4E99"/>
    <w:rsid w:val="00BE0355"/>
    <w:rsid w:val="00BE0FD3"/>
    <w:rsid w:val="00BE1509"/>
    <w:rsid w:val="00BE30E1"/>
    <w:rsid w:val="00BE33AD"/>
    <w:rsid w:val="00BE625D"/>
    <w:rsid w:val="00BE6A8C"/>
    <w:rsid w:val="00BE772F"/>
    <w:rsid w:val="00BF2705"/>
    <w:rsid w:val="00BF2CF7"/>
    <w:rsid w:val="00BF5A1A"/>
    <w:rsid w:val="00BF5FC8"/>
    <w:rsid w:val="00BF68A1"/>
    <w:rsid w:val="00C00043"/>
    <w:rsid w:val="00C002C8"/>
    <w:rsid w:val="00C01403"/>
    <w:rsid w:val="00C022E3"/>
    <w:rsid w:val="00C02559"/>
    <w:rsid w:val="00C03928"/>
    <w:rsid w:val="00C03F92"/>
    <w:rsid w:val="00C04907"/>
    <w:rsid w:val="00C05601"/>
    <w:rsid w:val="00C05F5C"/>
    <w:rsid w:val="00C06223"/>
    <w:rsid w:val="00C06DE2"/>
    <w:rsid w:val="00C12956"/>
    <w:rsid w:val="00C12D5D"/>
    <w:rsid w:val="00C137DB"/>
    <w:rsid w:val="00C13D94"/>
    <w:rsid w:val="00C149FC"/>
    <w:rsid w:val="00C14B17"/>
    <w:rsid w:val="00C15609"/>
    <w:rsid w:val="00C16722"/>
    <w:rsid w:val="00C21279"/>
    <w:rsid w:val="00C21A85"/>
    <w:rsid w:val="00C21C7D"/>
    <w:rsid w:val="00C22675"/>
    <w:rsid w:val="00C231D2"/>
    <w:rsid w:val="00C2333E"/>
    <w:rsid w:val="00C2387C"/>
    <w:rsid w:val="00C238E1"/>
    <w:rsid w:val="00C2407B"/>
    <w:rsid w:val="00C25F90"/>
    <w:rsid w:val="00C26019"/>
    <w:rsid w:val="00C27385"/>
    <w:rsid w:val="00C30E39"/>
    <w:rsid w:val="00C31632"/>
    <w:rsid w:val="00C3224D"/>
    <w:rsid w:val="00C325A0"/>
    <w:rsid w:val="00C343DD"/>
    <w:rsid w:val="00C363CB"/>
    <w:rsid w:val="00C371A5"/>
    <w:rsid w:val="00C37633"/>
    <w:rsid w:val="00C4065E"/>
    <w:rsid w:val="00C424A4"/>
    <w:rsid w:val="00C42CD8"/>
    <w:rsid w:val="00C43CCF"/>
    <w:rsid w:val="00C445D1"/>
    <w:rsid w:val="00C44C3B"/>
    <w:rsid w:val="00C46852"/>
    <w:rsid w:val="00C471B6"/>
    <w:rsid w:val="00C50265"/>
    <w:rsid w:val="00C52108"/>
    <w:rsid w:val="00C52510"/>
    <w:rsid w:val="00C52E15"/>
    <w:rsid w:val="00C52EF3"/>
    <w:rsid w:val="00C53822"/>
    <w:rsid w:val="00C542DA"/>
    <w:rsid w:val="00C55236"/>
    <w:rsid w:val="00C563AC"/>
    <w:rsid w:val="00C5677C"/>
    <w:rsid w:val="00C567A1"/>
    <w:rsid w:val="00C573B4"/>
    <w:rsid w:val="00C6058E"/>
    <w:rsid w:val="00C6104D"/>
    <w:rsid w:val="00C624F3"/>
    <w:rsid w:val="00C62BA2"/>
    <w:rsid w:val="00C637BC"/>
    <w:rsid w:val="00C64D02"/>
    <w:rsid w:val="00C65A0F"/>
    <w:rsid w:val="00C65B63"/>
    <w:rsid w:val="00C668A3"/>
    <w:rsid w:val="00C66DB9"/>
    <w:rsid w:val="00C71519"/>
    <w:rsid w:val="00C737C7"/>
    <w:rsid w:val="00C7430B"/>
    <w:rsid w:val="00C74DC6"/>
    <w:rsid w:val="00C769E5"/>
    <w:rsid w:val="00C77A74"/>
    <w:rsid w:val="00C804BB"/>
    <w:rsid w:val="00C8052E"/>
    <w:rsid w:val="00C80842"/>
    <w:rsid w:val="00C84D2E"/>
    <w:rsid w:val="00C90747"/>
    <w:rsid w:val="00C910FC"/>
    <w:rsid w:val="00C933B6"/>
    <w:rsid w:val="00C939FC"/>
    <w:rsid w:val="00C9400E"/>
    <w:rsid w:val="00C942A0"/>
    <w:rsid w:val="00C946F4"/>
    <w:rsid w:val="00C94FF4"/>
    <w:rsid w:val="00C95348"/>
    <w:rsid w:val="00C95F6F"/>
    <w:rsid w:val="00C95F87"/>
    <w:rsid w:val="00C96E22"/>
    <w:rsid w:val="00C96F21"/>
    <w:rsid w:val="00C9704B"/>
    <w:rsid w:val="00C97056"/>
    <w:rsid w:val="00CA0D03"/>
    <w:rsid w:val="00CA14D4"/>
    <w:rsid w:val="00CA2A61"/>
    <w:rsid w:val="00CA2A8B"/>
    <w:rsid w:val="00CA4811"/>
    <w:rsid w:val="00CA6129"/>
    <w:rsid w:val="00CA6626"/>
    <w:rsid w:val="00CA6C5E"/>
    <w:rsid w:val="00CA7AC9"/>
    <w:rsid w:val="00CB02F5"/>
    <w:rsid w:val="00CB0844"/>
    <w:rsid w:val="00CB5D63"/>
    <w:rsid w:val="00CB6882"/>
    <w:rsid w:val="00CC0A99"/>
    <w:rsid w:val="00CC114A"/>
    <w:rsid w:val="00CC1D16"/>
    <w:rsid w:val="00CC65D7"/>
    <w:rsid w:val="00CD0001"/>
    <w:rsid w:val="00CD150A"/>
    <w:rsid w:val="00CD3A65"/>
    <w:rsid w:val="00CD4663"/>
    <w:rsid w:val="00CD4AAA"/>
    <w:rsid w:val="00CD6AEA"/>
    <w:rsid w:val="00CD7F3B"/>
    <w:rsid w:val="00CE02FF"/>
    <w:rsid w:val="00CE1BA3"/>
    <w:rsid w:val="00CE381A"/>
    <w:rsid w:val="00CE3ADC"/>
    <w:rsid w:val="00CE4D3D"/>
    <w:rsid w:val="00CE4D98"/>
    <w:rsid w:val="00CE5D80"/>
    <w:rsid w:val="00CE651E"/>
    <w:rsid w:val="00CE673C"/>
    <w:rsid w:val="00CE6D47"/>
    <w:rsid w:val="00CE7261"/>
    <w:rsid w:val="00CE7928"/>
    <w:rsid w:val="00CF0731"/>
    <w:rsid w:val="00CF0A15"/>
    <w:rsid w:val="00CF1B68"/>
    <w:rsid w:val="00CF28DA"/>
    <w:rsid w:val="00CF2AAC"/>
    <w:rsid w:val="00CF2BBF"/>
    <w:rsid w:val="00CF2F55"/>
    <w:rsid w:val="00CF4391"/>
    <w:rsid w:val="00CF4420"/>
    <w:rsid w:val="00CF781A"/>
    <w:rsid w:val="00CF7C7B"/>
    <w:rsid w:val="00D0074F"/>
    <w:rsid w:val="00D0454A"/>
    <w:rsid w:val="00D048CF"/>
    <w:rsid w:val="00D0542F"/>
    <w:rsid w:val="00D06D60"/>
    <w:rsid w:val="00D077E2"/>
    <w:rsid w:val="00D122E0"/>
    <w:rsid w:val="00D13CBF"/>
    <w:rsid w:val="00D15F68"/>
    <w:rsid w:val="00D15FC1"/>
    <w:rsid w:val="00D16E71"/>
    <w:rsid w:val="00D17DC1"/>
    <w:rsid w:val="00D213B2"/>
    <w:rsid w:val="00D23496"/>
    <w:rsid w:val="00D237D5"/>
    <w:rsid w:val="00D23B77"/>
    <w:rsid w:val="00D260E5"/>
    <w:rsid w:val="00D278E7"/>
    <w:rsid w:val="00D27FE5"/>
    <w:rsid w:val="00D3099A"/>
    <w:rsid w:val="00D31DE3"/>
    <w:rsid w:val="00D341AD"/>
    <w:rsid w:val="00D35EBB"/>
    <w:rsid w:val="00D36302"/>
    <w:rsid w:val="00D378B0"/>
    <w:rsid w:val="00D40609"/>
    <w:rsid w:val="00D4077B"/>
    <w:rsid w:val="00D41205"/>
    <w:rsid w:val="00D4140A"/>
    <w:rsid w:val="00D41A71"/>
    <w:rsid w:val="00D42B23"/>
    <w:rsid w:val="00D42EDA"/>
    <w:rsid w:val="00D433EE"/>
    <w:rsid w:val="00D45FF9"/>
    <w:rsid w:val="00D46248"/>
    <w:rsid w:val="00D46627"/>
    <w:rsid w:val="00D47A6C"/>
    <w:rsid w:val="00D47B7C"/>
    <w:rsid w:val="00D47C74"/>
    <w:rsid w:val="00D52862"/>
    <w:rsid w:val="00D52953"/>
    <w:rsid w:val="00D53554"/>
    <w:rsid w:val="00D5359B"/>
    <w:rsid w:val="00D53F71"/>
    <w:rsid w:val="00D555A6"/>
    <w:rsid w:val="00D55B4E"/>
    <w:rsid w:val="00D61106"/>
    <w:rsid w:val="00D6245E"/>
    <w:rsid w:val="00D624CC"/>
    <w:rsid w:val="00D65BB4"/>
    <w:rsid w:val="00D67ABF"/>
    <w:rsid w:val="00D70375"/>
    <w:rsid w:val="00D70E85"/>
    <w:rsid w:val="00D721B9"/>
    <w:rsid w:val="00D72F88"/>
    <w:rsid w:val="00D750D5"/>
    <w:rsid w:val="00D753C7"/>
    <w:rsid w:val="00D75E49"/>
    <w:rsid w:val="00D76373"/>
    <w:rsid w:val="00D76797"/>
    <w:rsid w:val="00D768E3"/>
    <w:rsid w:val="00D77C11"/>
    <w:rsid w:val="00D77EF8"/>
    <w:rsid w:val="00D8046F"/>
    <w:rsid w:val="00D8115E"/>
    <w:rsid w:val="00D82974"/>
    <w:rsid w:val="00D8308B"/>
    <w:rsid w:val="00D83794"/>
    <w:rsid w:val="00D8493A"/>
    <w:rsid w:val="00D870DA"/>
    <w:rsid w:val="00D87345"/>
    <w:rsid w:val="00D87F45"/>
    <w:rsid w:val="00D90CE0"/>
    <w:rsid w:val="00D919AE"/>
    <w:rsid w:val="00D92229"/>
    <w:rsid w:val="00D92F6E"/>
    <w:rsid w:val="00D92FA3"/>
    <w:rsid w:val="00D93F17"/>
    <w:rsid w:val="00D946A5"/>
    <w:rsid w:val="00D95215"/>
    <w:rsid w:val="00D95D06"/>
    <w:rsid w:val="00D95E92"/>
    <w:rsid w:val="00D9787B"/>
    <w:rsid w:val="00DA20C6"/>
    <w:rsid w:val="00DA379D"/>
    <w:rsid w:val="00DA3D2B"/>
    <w:rsid w:val="00DA3E5F"/>
    <w:rsid w:val="00DA3FC8"/>
    <w:rsid w:val="00DA603B"/>
    <w:rsid w:val="00DA770C"/>
    <w:rsid w:val="00DB0E04"/>
    <w:rsid w:val="00DB14D3"/>
    <w:rsid w:val="00DB49A4"/>
    <w:rsid w:val="00DB7552"/>
    <w:rsid w:val="00DC1584"/>
    <w:rsid w:val="00DC1DDD"/>
    <w:rsid w:val="00DC3588"/>
    <w:rsid w:val="00DC4407"/>
    <w:rsid w:val="00DC4E21"/>
    <w:rsid w:val="00DD1957"/>
    <w:rsid w:val="00DD2E31"/>
    <w:rsid w:val="00DD3575"/>
    <w:rsid w:val="00DD4709"/>
    <w:rsid w:val="00DD47FF"/>
    <w:rsid w:val="00DD52D8"/>
    <w:rsid w:val="00DD542D"/>
    <w:rsid w:val="00DD7659"/>
    <w:rsid w:val="00DE05DE"/>
    <w:rsid w:val="00DE06E8"/>
    <w:rsid w:val="00DE1D75"/>
    <w:rsid w:val="00DE1FE8"/>
    <w:rsid w:val="00DE2270"/>
    <w:rsid w:val="00DE41B7"/>
    <w:rsid w:val="00DE4AFA"/>
    <w:rsid w:val="00DE60BA"/>
    <w:rsid w:val="00DE6A41"/>
    <w:rsid w:val="00DE6B0A"/>
    <w:rsid w:val="00DE704A"/>
    <w:rsid w:val="00DE7331"/>
    <w:rsid w:val="00DE778B"/>
    <w:rsid w:val="00DF0728"/>
    <w:rsid w:val="00DF07E0"/>
    <w:rsid w:val="00DF0ABE"/>
    <w:rsid w:val="00DF1786"/>
    <w:rsid w:val="00DF2B95"/>
    <w:rsid w:val="00DF44B2"/>
    <w:rsid w:val="00E00270"/>
    <w:rsid w:val="00E00652"/>
    <w:rsid w:val="00E00885"/>
    <w:rsid w:val="00E021BC"/>
    <w:rsid w:val="00E04DE2"/>
    <w:rsid w:val="00E05BDF"/>
    <w:rsid w:val="00E07799"/>
    <w:rsid w:val="00E07D5C"/>
    <w:rsid w:val="00E07DD4"/>
    <w:rsid w:val="00E10569"/>
    <w:rsid w:val="00E10A32"/>
    <w:rsid w:val="00E113B6"/>
    <w:rsid w:val="00E11823"/>
    <w:rsid w:val="00E11CD0"/>
    <w:rsid w:val="00E1544D"/>
    <w:rsid w:val="00E215F6"/>
    <w:rsid w:val="00E218E7"/>
    <w:rsid w:val="00E21F82"/>
    <w:rsid w:val="00E223DB"/>
    <w:rsid w:val="00E22D37"/>
    <w:rsid w:val="00E23248"/>
    <w:rsid w:val="00E24445"/>
    <w:rsid w:val="00E24AB1"/>
    <w:rsid w:val="00E26379"/>
    <w:rsid w:val="00E27F53"/>
    <w:rsid w:val="00E3048B"/>
    <w:rsid w:val="00E30B22"/>
    <w:rsid w:val="00E31F44"/>
    <w:rsid w:val="00E330C8"/>
    <w:rsid w:val="00E332AF"/>
    <w:rsid w:val="00E357F8"/>
    <w:rsid w:val="00E367D4"/>
    <w:rsid w:val="00E40A8A"/>
    <w:rsid w:val="00E41888"/>
    <w:rsid w:val="00E41AC2"/>
    <w:rsid w:val="00E41E88"/>
    <w:rsid w:val="00E43669"/>
    <w:rsid w:val="00E43DC1"/>
    <w:rsid w:val="00E44672"/>
    <w:rsid w:val="00E44A1F"/>
    <w:rsid w:val="00E45380"/>
    <w:rsid w:val="00E45DC9"/>
    <w:rsid w:val="00E46561"/>
    <w:rsid w:val="00E5261B"/>
    <w:rsid w:val="00E52AA6"/>
    <w:rsid w:val="00E5311E"/>
    <w:rsid w:val="00E53327"/>
    <w:rsid w:val="00E55362"/>
    <w:rsid w:val="00E6073F"/>
    <w:rsid w:val="00E61169"/>
    <w:rsid w:val="00E61BE8"/>
    <w:rsid w:val="00E61CB9"/>
    <w:rsid w:val="00E61D44"/>
    <w:rsid w:val="00E61FC6"/>
    <w:rsid w:val="00E628D8"/>
    <w:rsid w:val="00E65829"/>
    <w:rsid w:val="00E66460"/>
    <w:rsid w:val="00E70111"/>
    <w:rsid w:val="00E70D94"/>
    <w:rsid w:val="00E71D47"/>
    <w:rsid w:val="00E74281"/>
    <w:rsid w:val="00E74B00"/>
    <w:rsid w:val="00E76E8D"/>
    <w:rsid w:val="00E806B2"/>
    <w:rsid w:val="00E8083E"/>
    <w:rsid w:val="00E81B8F"/>
    <w:rsid w:val="00E855EE"/>
    <w:rsid w:val="00E860E4"/>
    <w:rsid w:val="00E8691D"/>
    <w:rsid w:val="00E872ED"/>
    <w:rsid w:val="00E9177B"/>
    <w:rsid w:val="00E923D7"/>
    <w:rsid w:val="00E96EDC"/>
    <w:rsid w:val="00E9734A"/>
    <w:rsid w:val="00EA1073"/>
    <w:rsid w:val="00EA13C5"/>
    <w:rsid w:val="00EA1FC2"/>
    <w:rsid w:val="00EA31A1"/>
    <w:rsid w:val="00EA5980"/>
    <w:rsid w:val="00EA6029"/>
    <w:rsid w:val="00EA61D7"/>
    <w:rsid w:val="00EB019A"/>
    <w:rsid w:val="00EB20F5"/>
    <w:rsid w:val="00EB2662"/>
    <w:rsid w:val="00EB2706"/>
    <w:rsid w:val="00EB2CE0"/>
    <w:rsid w:val="00EB3D1B"/>
    <w:rsid w:val="00EB48D6"/>
    <w:rsid w:val="00EB5F0F"/>
    <w:rsid w:val="00EB70ED"/>
    <w:rsid w:val="00EB725A"/>
    <w:rsid w:val="00EC1534"/>
    <w:rsid w:val="00EC16F8"/>
    <w:rsid w:val="00EC3160"/>
    <w:rsid w:val="00EC779A"/>
    <w:rsid w:val="00EC7C2B"/>
    <w:rsid w:val="00ED085C"/>
    <w:rsid w:val="00ED10FF"/>
    <w:rsid w:val="00ED1173"/>
    <w:rsid w:val="00ED1A63"/>
    <w:rsid w:val="00ED44CB"/>
    <w:rsid w:val="00ED4ADE"/>
    <w:rsid w:val="00ED5128"/>
    <w:rsid w:val="00ED5814"/>
    <w:rsid w:val="00ED5DEC"/>
    <w:rsid w:val="00EE067B"/>
    <w:rsid w:val="00EE116B"/>
    <w:rsid w:val="00EE2509"/>
    <w:rsid w:val="00EE260D"/>
    <w:rsid w:val="00EE2AA6"/>
    <w:rsid w:val="00EE44E9"/>
    <w:rsid w:val="00EE4BB6"/>
    <w:rsid w:val="00EE4E64"/>
    <w:rsid w:val="00EE4F93"/>
    <w:rsid w:val="00EE54AB"/>
    <w:rsid w:val="00EE6719"/>
    <w:rsid w:val="00EE68D3"/>
    <w:rsid w:val="00EE71E6"/>
    <w:rsid w:val="00EE72AE"/>
    <w:rsid w:val="00EF0268"/>
    <w:rsid w:val="00EF06C3"/>
    <w:rsid w:val="00EF14FA"/>
    <w:rsid w:val="00EF3B21"/>
    <w:rsid w:val="00EF4972"/>
    <w:rsid w:val="00EF73DD"/>
    <w:rsid w:val="00EF7645"/>
    <w:rsid w:val="00F008E7"/>
    <w:rsid w:val="00F00F36"/>
    <w:rsid w:val="00F020DB"/>
    <w:rsid w:val="00F02CC9"/>
    <w:rsid w:val="00F03F90"/>
    <w:rsid w:val="00F04BEF"/>
    <w:rsid w:val="00F07C04"/>
    <w:rsid w:val="00F11383"/>
    <w:rsid w:val="00F146B3"/>
    <w:rsid w:val="00F148AC"/>
    <w:rsid w:val="00F14D55"/>
    <w:rsid w:val="00F151E5"/>
    <w:rsid w:val="00F177F7"/>
    <w:rsid w:val="00F20C65"/>
    <w:rsid w:val="00F214E6"/>
    <w:rsid w:val="00F23000"/>
    <w:rsid w:val="00F2429E"/>
    <w:rsid w:val="00F26A23"/>
    <w:rsid w:val="00F30AFB"/>
    <w:rsid w:val="00F31A73"/>
    <w:rsid w:val="00F31EDC"/>
    <w:rsid w:val="00F33DD3"/>
    <w:rsid w:val="00F3641D"/>
    <w:rsid w:val="00F4001B"/>
    <w:rsid w:val="00F40A84"/>
    <w:rsid w:val="00F40A96"/>
    <w:rsid w:val="00F41637"/>
    <w:rsid w:val="00F41D08"/>
    <w:rsid w:val="00F4220E"/>
    <w:rsid w:val="00F436F2"/>
    <w:rsid w:val="00F47015"/>
    <w:rsid w:val="00F47AAD"/>
    <w:rsid w:val="00F50317"/>
    <w:rsid w:val="00F524CA"/>
    <w:rsid w:val="00F54B94"/>
    <w:rsid w:val="00F55855"/>
    <w:rsid w:val="00F5725A"/>
    <w:rsid w:val="00F57925"/>
    <w:rsid w:val="00F57B65"/>
    <w:rsid w:val="00F60271"/>
    <w:rsid w:val="00F60B7F"/>
    <w:rsid w:val="00F61221"/>
    <w:rsid w:val="00F6364E"/>
    <w:rsid w:val="00F6587F"/>
    <w:rsid w:val="00F664BF"/>
    <w:rsid w:val="00F66EF7"/>
    <w:rsid w:val="00F66F41"/>
    <w:rsid w:val="00F674B7"/>
    <w:rsid w:val="00F67CE6"/>
    <w:rsid w:val="00F71A29"/>
    <w:rsid w:val="00F73DA5"/>
    <w:rsid w:val="00F745BC"/>
    <w:rsid w:val="00F7465D"/>
    <w:rsid w:val="00F75B6C"/>
    <w:rsid w:val="00F76F2F"/>
    <w:rsid w:val="00F76FDE"/>
    <w:rsid w:val="00F77355"/>
    <w:rsid w:val="00F7760E"/>
    <w:rsid w:val="00F802A0"/>
    <w:rsid w:val="00F8063B"/>
    <w:rsid w:val="00F807C0"/>
    <w:rsid w:val="00F81568"/>
    <w:rsid w:val="00F82242"/>
    <w:rsid w:val="00F832BE"/>
    <w:rsid w:val="00F834C4"/>
    <w:rsid w:val="00F849D0"/>
    <w:rsid w:val="00F84E4A"/>
    <w:rsid w:val="00F86876"/>
    <w:rsid w:val="00F87024"/>
    <w:rsid w:val="00F8739A"/>
    <w:rsid w:val="00F87513"/>
    <w:rsid w:val="00F908CA"/>
    <w:rsid w:val="00F9104C"/>
    <w:rsid w:val="00F920B7"/>
    <w:rsid w:val="00F93717"/>
    <w:rsid w:val="00F93BA8"/>
    <w:rsid w:val="00F94666"/>
    <w:rsid w:val="00F9491B"/>
    <w:rsid w:val="00F94ADD"/>
    <w:rsid w:val="00F94BCD"/>
    <w:rsid w:val="00F94D26"/>
    <w:rsid w:val="00F94D70"/>
    <w:rsid w:val="00F95360"/>
    <w:rsid w:val="00FA5426"/>
    <w:rsid w:val="00FA56B7"/>
    <w:rsid w:val="00FA5AB2"/>
    <w:rsid w:val="00FA6FB4"/>
    <w:rsid w:val="00FB0EF7"/>
    <w:rsid w:val="00FB2050"/>
    <w:rsid w:val="00FB2C65"/>
    <w:rsid w:val="00FB4089"/>
    <w:rsid w:val="00FB5DA7"/>
    <w:rsid w:val="00FB679D"/>
    <w:rsid w:val="00FB6F62"/>
    <w:rsid w:val="00FB7AB2"/>
    <w:rsid w:val="00FC1EB0"/>
    <w:rsid w:val="00FC3BCD"/>
    <w:rsid w:val="00FD0CF4"/>
    <w:rsid w:val="00FD1190"/>
    <w:rsid w:val="00FD2CC4"/>
    <w:rsid w:val="00FD2E03"/>
    <w:rsid w:val="00FD6586"/>
    <w:rsid w:val="00FD66F3"/>
    <w:rsid w:val="00FD71A2"/>
    <w:rsid w:val="00FD79D4"/>
    <w:rsid w:val="00FE04D8"/>
    <w:rsid w:val="00FE0918"/>
    <w:rsid w:val="00FE0F0D"/>
    <w:rsid w:val="00FE33DD"/>
    <w:rsid w:val="00FE3A5F"/>
    <w:rsid w:val="00FE4319"/>
    <w:rsid w:val="00FE4586"/>
    <w:rsid w:val="00FE6FE8"/>
    <w:rsid w:val="00FE77A3"/>
    <w:rsid w:val="00FF0355"/>
    <w:rsid w:val="00FF0CA9"/>
    <w:rsid w:val="00FF1199"/>
    <w:rsid w:val="00FF1521"/>
    <w:rsid w:val="00FF21B4"/>
    <w:rsid w:val="00FF21B8"/>
    <w:rsid w:val="00FF242D"/>
    <w:rsid w:val="00FF31E2"/>
    <w:rsid w:val="00FF46B5"/>
    <w:rsid w:val="00FF5494"/>
    <w:rsid w:val="00FF7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3B936E9-5FE3-40BE-A435-5E72B649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DD9"/>
    <w:pPr>
      <w:spacing w:after="160" w:line="259" w:lineRule="auto"/>
    </w:pPr>
    <w:rPr>
      <w:sz w:val="22"/>
      <w:szCs w:val="22"/>
    </w:rPr>
  </w:style>
  <w:style w:type="paragraph" w:styleId="Titolo1">
    <w:name w:val="heading 1"/>
    <w:basedOn w:val="Normale"/>
    <w:next w:val="Normale"/>
    <w:link w:val="Titolo1Carattere"/>
    <w:uiPriority w:val="9"/>
    <w:qFormat/>
    <w:rsid w:val="00A63DD9"/>
    <w:pPr>
      <w:keepNext/>
      <w:keepLines/>
      <w:spacing w:before="400" w:after="40" w:line="240" w:lineRule="auto"/>
      <w:outlineLvl w:val="0"/>
    </w:pPr>
    <w:rPr>
      <w:rFonts w:ascii="Calibri Light" w:eastAsia="SimSun" w:hAnsi="Calibri Light"/>
      <w:color w:val="1F4E79"/>
      <w:sz w:val="36"/>
      <w:szCs w:val="36"/>
    </w:rPr>
  </w:style>
  <w:style w:type="paragraph" w:styleId="Titolo2">
    <w:name w:val="heading 2"/>
    <w:basedOn w:val="Normale"/>
    <w:next w:val="Normale"/>
    <w:link w:val="Titolo2Carattere"/>
    <w:uiPriority w:val="9"/>
    <w:unhideWhenUsed/>
    <w:qFormat/>
    <w:rsid w:val="00A63DD9"/>
    <w:pPr>
      <w:keepNext/>
      <w:keepLines/>
      <w:spacing w:before="40" w:after="0" w:line="240" w:lineRule="auto"/>
      <w:outlineLvl w:val="1"/>
    </w:pPr>
    <w:rPr>
      <w:rFonts w:ascii="Calibri Light" w:eastAsia="SimSun" w:hAnsi="Calibri Light"/>
      <w:color w:val="2E74B5"/>
      <w:sz w:val="32"/>
      <w:szCs w:val="32"/>
    </w:rPr>
  </w:style>
  <w:style w:type="paragraph" w:styleId="Titolo3">
    <w:name w:val="heading 3"/>
    <w:basedOn w:val="Normale"/>
    <w:next w:val="Normale"/>
    <w:link w:val="Titolo3Carattere"/>
    <w:uiPriority w:val="9"/>
    <w:unhideWhenUsed/>
    <w:qFormat/>
    <w:rsid w:val="00A63DD9"/>
    <w:pPr>
      <w:keepNext/>
      <w:keepLines/>
      <w:spacing w:before="40" w:after="0" w:line="240" w:lineRule="auto"/>
      <w:outlineLvl w:val="2"/>
    </w:pPr>
    <w:rPr>
      <w:rFonts w:ascii="Calibri Light" w:eastAsia="SimSun" w:hAnsi="Calibri Light"/>
      <w:color w:val="2E74B5"/>
      <w:sz w:val="28"/>
      <w:szCs w:val="28"/>
    </w:rPr>
  </w:style>
  <w:style w:type="paragraph" w:styleId="Titolo4">
    <w:name w:val="heading 4"/>
    <w:basedOn w:val="Normale"/>
    <w:next w:val="Normale"/>
    <w:link w:val="Titolo4Carattere"/>
    <w:uiPriority w:val="9"/>
    <w:unhideWhenUsed/>
    <w:qFormat/>
    <w:rsid w:val="00A63DD9"/>
    <w:pPr>
      <w:keepNext/>
      <w:keepLines/>
      <w:spacing w:before="40" w:after="0"/>
      <w:outlineLvl w:val="3"/>
    </w:pPr>
    <w:rPr>
      <w:rFonts w:ascii="Calibri Light" w:eastAsia="SimSun" w:hAnsi="Calibri Light"/>
      <w:color w:val="2E74B5"/>
      <w:sz w:val="24"/>
      <w:szCs w:val="24"/>
    </w:rPr>
  </w:style>
  <w:style w:type="paragraph" w:styleId="Titolo5">
    <w:name w:val="heading 5"/>
    <w:basedOn w:val="Normale"/>
    <w:next w:val="Normale"/>
    <w:link w:val="Titolo5Carattere"/>
    <w:uiPriority w:val="9"/>
    <w:unhideWhenUsed/>
    <w:qFormat/>
    <w:rsid w:val="00A63DD9"/>
    <w:pPr>
      <w:keepNext/>
      <w:keepLines/>
      <w:spacing w:before="40" w:after="0"/>
      <w:outlineLvl w:val="4"/>
    </w:pPr>
    <w:rPr>
      <w:rFonts w:ascii="Calibri Light" w:eastAsia="SimSun" w:hAnsi="Calibri Light"/>
      <w:caps/>
      <w:color w:val="2E74B5"/>
    </w:rPr>
  </w:style>
  <w:style w:type="paragraph" w:styleId="Titolo6">
    <w:name w:val="heading 6"/>
    <w:basedOn w:val="Normale"/>
    <w:next w:val="Normale"/>
    <w:link w:val="Titolo6Carattere"/>
    <w:uiPriority w:val="9"/>
    <w:unhideWhenUsed/>
    <w:qFormat/>
    <w:rsid w:val="00A63DD9"/>
    <w:pPr>
      <w:keepNext/>
      <w:keepLines/>
      <w:spacing w:before="40" w:after="0"/>
      <w:outlineLvl w:val="5"/>
    </w:pPr>
    <w:rPr>
      <w:rFonts w:ascii="Calibri Light" w:eastAsia="SimSun" w:hAnsi="Calibri Light"/>
      <w:i/>
      <w:iCs/>
      <w:caps/>
      <w:color w:val="1F4E79"/>
    </w:rPr>
  </w:style>
  <w:style w:type="paragraph" w:styleId="Titolo7">
    <w:name w:val="heading 7"/>
    <w:basedOn w:val="Normale"/>
    <w:next w:val="Normale"/>
    <w:link w:val="Titolo7Carattere"/>
    <w:uiPriority w:val="9"/>
    <w:unhideWhenUsed/>
    <w:qFormat/>
    <w:rsid w:val="00A63DD9"/>
    <w:pPr>
      <w:keepNext/>
      <w:keepLines/>
      <w:spacing w:before="40" w:after="0"/>
      <w:outlineLvl w:val="6"/>
    </w:pPr>
    <w:rPr>
      <w:rFonts w:ascii="Calibri Light" w:eastAsia="SimSun" w:hAnsi="Calibri Light"/>
      <w:b/>
      <w:bCs/>
      <w:color w:val="1F4E79"/>
    </w:rPr>
  </w:style>
  <w:style w:type="paragraph" w:styleId="Titolo8">
    <w:name w:val="heading 8"/>
    <w:basedOn w:val="Normale"/>
    <w:next w:val="Normale"/>
    <w:link w:val="Titolo8Carattere"/>
    <w:uiPriority w:val="9"/>
    <w:unhideWhenUsed/>
    <w:qFormat/>
    <w:rsid w:val="00A63DD9"/>
    <w:pPr>
      <w:keepNext/>
      <w:keepLines/>
      <w:spacing w:before="40" w:after="0"/>
      <w:outlineLvl w:val="7"/>
    </w:pPr>
    <w:rPr>
      <w:rFonts w:ascii="Calibri Light" w:eastAsia="SimSun" w:hAnsi="Calibri Light"/>
      <w:b/>
      <w:bCs/>
      <w:i/>
      <w:iCs/>
      <w:color w:val="1F4E79"/>
    </w:rPr>
  </w:style>
  <w:style w:type="paragraph" w:styleId="Titolo9">
    <w:name w:val="heading 9"/>
    <w:basedOn w:val="Normale"/>
    <w:next w:val="Normale"/>
    <w:link w:val="Titolo9Carattere"/>
    <w:uiPriority w:val="9"/>
    <w:unhideWhenUsed/>
    <w:qFormat/>
    <w:rsid w:val="00A63DD9"/>
    <w:pPr>
      <w:keepNext/>
      <w:keepLines/>
      <w:spacing w:before="40" w:after="0"/>
      <w:outlineLvl w:val="8"/>
    </w:pPr>
    <w:rPr>
      <w:rFonts w:ascii="Calibri Light" w:eastAsia="SimSun" w:hAnsi="Calibri Light"/>
      <w:i/>
      <w:iCs/>
      <w:color w:val="1F4E7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A63DD9"/>
    <w:pPr>
      <w:spacing w:line="240" w:lineRule="auto"/>
    </w:pPr>
    <w:rPr>
      <w:b/>
      <w:bCs/>
      <w:smallCaps/>
      <w:color w:val="44546A"/>
    </w:rPr>
  </w:style>
  <w:style w:type="paragraph" w:styleId="Testonotaapidipagina">
    <w:name w:val="footnote text"/>
    <w:basedOn w:val="Normale"/>
    <w:semiHidden/>
    <w:rPr>
      <w:sz w:val="20"/>
      <w:szCs w:val="20"/>
    </w:rPr>
  </w:style>
  <w:style w:type="paragraph" w:customStyle="1" w:styleId="Corpodeltesto31">
    <w:name w:val="Corpo del testo 31"/>
    <w:basedOn w:val="Normale"/>
    <w:pPr>
      <w:widowControl w:val="0"/>
      <w:spacing w:before="100" w:after="100"/>
      <w:jc w:val="both"/>
    </w:pPr>
    <w:rPr>
      <w:rFonts w:ascii="Garamond (PCL6)" w:hAnsi="Garamond (PCL6)"/>
      <w:b/>
      <w:smallCaps/>
      <w:szCs w:val="20"/>
    </w:rPr>
  </w:style>
  <w:style w:type="paragraph" w:styleId="Corpodeltesto3">
    <w:name w:val="Body Text 3"/>
    <w:basedOn w:val="Normale"/>
    <w:pPr>
      <w:numPr>
        <w:ilvl w:val="12"/>
      </w:numPr>
      <w:ind w:firstLine="360"/>
      <w:jc w:val="center"/>
    </w:pPr>
    <w:rPr>
      <w:rFonts w:ascii="Garamond (PCL6)" w:hAnsi="Garamond (PCL6)"/>
      <w:i/>
      <w:sz w:val="20"/>
      <w:szCs w:val="20"/>
    </w:rPr>
  </w:style>
  <w:style w:type="paragraph" w:customStyle="1" w:styleId="Rientrocorpodeltesto21">
    <w:name w:val="Rientro corpo del testo 21"/>
    <w:basedOn w:val="Normale"/>
    <w:pPr>
      <w:widowControl w:val="0"/>
      <w:spacing w:before="100" w:after="100"/>
      <w:ind w:firstLine="720"/>
      <w:jc w:val="both"/>
    </w:pPr>
    <w:rPr>
      <w:rFonts w:ascii="Garamond (PCL6)" w:hAnsi="Garamond (PCL6)"/>
      <w:sz w:val="20"/>
      <w:szCs w:val="20"/>
    </w:rPr>
  </w:style>
  <w:style w:type="paragraph" w:styleId="Rientrocorpodeltesto3">
    <w:name w:val="Body Text Indent 3"/>
    <w:basedOn w:val="Normale"/>
    <w:pPr>
      <w:numPr>
        <w:ilvl w:val="12"/>
      </w:numPr>
      <w:ind w:left="567" w:firstLine="360"/>
      <w:jc w:val="both"/>
    </w:pPr>
    <w:rPr>
      <w:rFonts w:ascii="Garamond (PCL6)" w:hAnsi="Garamond (PCL6)"/>
      <w:i/>
      <w:sz w:val="20"/>
      <w:szCs w:val="20"/>
    </w:rPr>
  </w:style>
  <w:style w:type="paragraph" w:customStyle="1" w:styleId="Corpodeltesto21">
    <w:name w:val="Corpo del testo 21"/>
    <w:basedOn w:val="Normale"/>
    <w:pPr>
      <w:widowControl w:val="0"/>
      <w:spacing w:before="100" w:after="100"/>
      <w:jc w:val="both"/>
    </w:pPr>
    <w:rPr>
      <w:rFonts w:ascii="Garamond (PCL6)" w:hAnsi="Garamond (PCL6)"/>
      <w:sz w:val="20"/>
      <w:szCs w:val="20"/>
    </w:rPr>
  </w:style>
  <w:style w:type="character" w:styleId="Collegamentoipertestuale">
    <w:name w:val="Hyperlink"/>
    <w:uiPriority w:val="99"/>
    <w:rPr>
      <w:color w:val="0000FF"/>
      <w:u w:val="single"/>
    </w:rPr>
  </w:style>
  <w:style w:type="character" w:styleId="Enfasigrassetto">
    <w:name w:val="Strong"/>
    <w:uiPriority w:val="22"/>
    <w:qFormat/>
    <w:rsid w:val="00A63DD9"/>
    <w:rPr>
      <w:b/>
      <w:bCs/>
    </w:rPr>
  </w:style>
  <w:style w:type="paragraph" w:styleId="Corpodeltesto2">
    <w:name w:val="Body Text 2"/>
    <w:basedOn w:val="Normale"/>
    <w:pPr>
      <w:pBdr>
        <w:top w:val="single" w:sz="4" w:space="1" w:color="auto"/>
        <w:left w:val="single" w:sz="4" w:space="4" w:color="auto"/>
        <w:bottom w:val="single" w:sz="4" w:space="1" w:color="auto"/>
        <w:right w:val="single" w:sz="4" w:space="4" w:color="auto"/>
      </w:pBdr>
    </w:pPr>
    <w:rPr>
      <w:color w:val="0000FF"/>
      <w:sz w:val="20"/>
      <w:szCs w:val="20"/>
    </w:rPr>
  </w:style>
  <w:style w:type="paragraph" w:customStyle="1" w:styleId="H5">
    <w:name w:val="H5"/>
    <w:basedOn w:val="Normale"/>
    <w:next w:val="Normale"/>
    <w:pPr>
      <w:keepNext/>
      <w:widowControl w:val="0"/>
      <w:spacing w:before="100" w:after="100"/>
    </w:pPr>
    <w:rPr>
      <w:b/>
      <w:sz w:val="20"/>
      <w:szCs w:val="20"/>
    </w:rPr>
  </w:style>
  <w:style w:type="paragraph" w:styleId="Corpotesto">
    <w:name w:val="Body Text"/>
    <w:basedOn w:val="Normale"/>
    <w:pPr>
      <w:widowControl w:val="0"/>
      <w:spacing w:before="100" w:after="100"/>
      <w:jc w:val="both"/>
    </w:pPr>
    <w:rPr>
      <w:rFonts w:ascii="Garamond (PCL6)" w:hAnsi="Garamond (PCL6)"/>
      <w:b/>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rPr>
  </w:style>
  <w:style w:type="character" w:styleId="Collegamentovisitato">
    <w:name w:val="FollowedHyperlink"/>
    <w:rPr>
      <w:color w:val="800080"/>
      <w:u w:val="single"/>
    </w:rPr>
  </w:style>
  <w:style w:type="paragraph" w:styleId="Rientrocorpodeltesto">
    <w:name w:val="Body Text Indent"/>
    <w:basedOn w:val="Normale"/>
    <w:pPr>
      <w:numPr>
        <w:ilvl w:val="12"/>
      </w:numPr>
      <w:ind w:hanging="1"/>
      <w:jc w:val="both"/>
    </w:pPr>
    <w:rPr>
      <w:b/>
      <w:bCs/>
    </w:rPr>
  </w:style>
  <w:style w:type="paragraph" w:styleId="Intestazione">
    <w:name w:val="header"/>
    <w:basedOn w:val="Normale"/>
    <w:rsid w:val="000302D7"/>
    <w:pPr>
      <w:tabs>
        <w:tab w:val="center" w:pos="4819"/>
        <w:tab w:val="right" w:pos="9638"/>
      </w:tabs>
    </w:pPr>
  </w:style>
  <w:style w:type="paragraph" w:styleId="Testofumetto">
    <w:name w:val="Balloon Text"/>
    <w:basedOn w:val="Normale"/>
    <w:semiHidden/>
    <w:rsid w:val="003D117B"/>
    <w:rPr>
      <w:rFonts w:ascii="Tahoma" w:hAnsi="Tahoma" w:cs="Tahoma"/>
      <w:sz w:val="16"/>
      <w:szCs w:val="16"/>
    </w:rPr>
  </w:style>
  <w:style w:type="table" w:styleId="Grigliatabella">
    <w:name w:val="Table Grid"/>
    <w:basedOn w:val="Tabellanormale"/>
    <w:uiPriority w:val="39"/>
    <w:rsid w:val="008E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A63DD9"/>
    <w:rPr>
      <w:rFonts w:ascii="Calibri Light" w:eastAsia="SimSun" w:hAnsi="Calibri Light" w:cs="Times New Roman"/>
      <w:color w:val="1F4E79"/>
      <w:sz w:val="36"/>
      <w:szCs w:val="36"/>
    </w:rPr>
  </w:style>
  <w:style w:type="character" w:styleId="Enfasicorsivo">
    <w:name w:val="Emphasis"/>
    <w:uiPriority w:val="20"/>
    <w:qFormat/>
    <w:rsid w:val="00A63DD9"/>
    <w:rPr>
      <w:i/>
      <w:iCs/>
    </w:rPr>
  </w:style>
  <w:style w:type="paragraph" w:styleId="NormaleWeb">
    <w:name w:val="Normal (Web)"/>
    <w:basedOn w:val="Normale"/>
    <w:uiPriority w:val="99"/>
    <w:rsid w:val="00481D8A"/>
    <w:pPr>
      <w:spacing w:before="100" w:beforeAutospacing="1" w:after="100" w:afterAutospacing="1"/>
    </w:pPr>
  </w:style>
  <w:style w:type="paragraph" w:styleId="Testonormale">
    <w:name w:val="Plain Text"/>
    <w:basedOn w:val="Normale"/>
    <w:link w:val="TestonormaleCarattere"/>
    <w:rsid w:val="006C176C"/>
    <w:rPr>
      <w:rFonts w:ascii="Microsoft Sans Serif" w:hAnsi="Microsoft Sans Serif" w:cs="Microsoft Sans Serif"/>
      <w:sz w:val="20"/>
      <w:szCs w:val="20"/>
    </w:rPr>
  </w:style>
  <w:style w:type="character" w:styleId="Rimandocommento">
    <w:name w:val="annotation reference"/>
    <w:semiHidden/>
    <w:rsid w:val="007A2890"/>
    <w:rPr>
      <w:sz w:val="16"/>
      <w:szCs w:val="16"/>
    </w:rPr>
  </w:style>
  <w:style w:type="paragraph" w:styleId="Testocommento">
    <w:name w:val="annotation text"/>
    <w:basedOn w:val="Normale"/>
    <w:semiHidden/>
    <w:rsid w:val="007A2890"/>
    <w:rPr>
      <w:sz w:val="20"/>
      <w:szCs w:val="20"/>
    </w:rPr>
  </w:style>
  <w:style w:type="paragraph" w:styleId="Soggettocommento">
    <w:name w:val="annotation subject"/>
    <w:basedOn w:val="Testocommento"/>
    <w:next w:val="Testocommento"/>
    <w:semiHidden/>
    <w:rsid w:val="007A2890"/>
    <w:rPr>
      <w:b/>
      <w:bCs/>
    </w:rPr>
  </w:style>
  <w:style w:type="paragraph" w:customStyle="1" w:styleId="Paragrafoelenco1">
    <w:name w:val="Paragrafo elenco1"/>
    <w:basedOn w:val="Normale"/>
    <w:rsid w:val="00D52862"/>
    <w:pPr>
      <w:spacing w:after="200" w:line="276" w:lineRule="auto"/>
      <w:ind w:left="720"/>
      <w:contextualSpacing/>
    </w:pPr>
    <w:rPr>
      <w:lang w:eastAsia="en-US"/>
    </w:rPr>
  </w:style>
  <w:style w:type="character" w:styleId="Rimandonotaapidipagina">
    <w:name w:val="footnote reference"/>
    <w:semiHidden/>
    <w:rsid w:val="00DE4AFA"/>
    <w:rPr>
      <w:vertAlign w:val="superscript"/>
    </w:rPr>
  </w:style>
  <w:style w:type="paragraph" w:styleId="Indice1">
    <w:name w:val="index 1"/>
    <w:basedOn w:val="Normale"/>
    <w:next w:val="Normale"/>
    <w:autoRedefine/>
    <w:uiPriority w:val="99"/>
    <w:rsid w:val="00A5331D"/>
    <w:pPr>
      <w:ind w:left="240" w:hanging="240"/>
    </w:pPr>
    <w:rPr>
      <w:rFonts w:ascii="Arial" w:hAnsi="Arial" w:cs="Calibri"/>
      <w:szCs w:val="20"/>
    </w:rPr>
  </w:style>
  <w:style w:type="paragraph" w:styleId="Indice2">
    <w:name w:val="index 2"/>
    <w:basedOn w:val="Normale"/>
    <w:next w:val="Normale"/>
    <w:autoRedefine/>
    <w:rsid w:val="008820CE"/>
    <w:pPr>
      <w:ind w:left="480" w:hanging="240"/>
    </w:pPr>
    <w:rPr>
      <w:rFonts w:cs="Calibri"/>
      <w:sz w:val="20"/>
      <w:szCs w:val="20"/>
    </w:rPr>
  </w:style>
  <w:style w:type="paragraph" w:styleId="Indice3">
    <w:name w:val="index 3"/>
    <w:basedOn w:val="Normale"/>
    <w:next w:val="Normale"/>
    <w:autoRedefine/>
    <w:rsid w:val="008820CE"/>
    <w:pPr>
      <w:ind w:left="720" w:hanging="240"/>
    </w:pPr>
    <w:rPr>
      <w:rFonts w:cs="Calibri"/>
      <w:sz w:val="20"/>
      <w:szCs w:val="20"/>
    </w:rPr>
  </w:style>
  <w:style w:type="paragraph" w:styleId="Indice4">
    <w:name w:val="index 4"/>
    <w:basedOn w:val="Normale"/>
    <w:next w:val="Normale"/>
    <w:autoRedefine/>
    <w:rsid w:val="008820CE"/>
    <w:pPr>
      <w:ind w:left="960" w:hanging="240"/>
    </w:pPr>
    <w:rPr>
      <w:rFonts w:cs="Calibri"/>
      <w:sz w:val="20"/>
      <w:szCs w:val="20"/>
    </w:rPr>
  </w:style>
  <w:style w:type="paragraph" w:styleId="Indice5">
    <w:name w:val="index 5"/>
    <w:basedOn w:val="Normale"/>
    <w:next w:val="Normale"/>
    <w:autoRedefine/>
    <w:rsid w:val="008820CE"/>
    <w:pPr>
      <w:ind w:left="1200" w:hanging="240"/>
    </w:pPr>
    <w:rPr>
      <w:rFonts w:cs="Calibri"/>
      <w:sz w:val="20"/>
      <w:szCs w:val="20"/>
    </w:rPr>
  </w:style>
  <w:style w:type="paragraph" w:styleId="Indice6">
    <w:name w:val="index 6"/>
    <w:basedOn w:val="Normale"/>
    <w:next w:val="Normale"/>
    <w:autoRedefine/>
    <w:rsid w:val="008820CE"/>
    <w:pPr>
      <w:ind w:left="1440" w:hanging="240"/>
    </w:pPr>
    <w:rPr>
      <w:rFonts w:cs="Calibri"/>
      <w:sz w:val="20"/>
      <w:szCs w:val="20"/>
    </w:rPr>
  </w:style>
  <w:style w:type="paragraph" w:styleId="Indice7">
    <w:name w:val="index 7"/>
    <w:basedOn w:val="Normale"/>
    <w:next w:val="Normale"/>
    <w:autoRedefine/>
    <w:rsid w:val="008820CE"/>
    <w:pPr>
      <w:ind w:left="1680" w:hanging="240"/>
    </w:pPr>
    <w:rPr>
      <w:rFonts w:cs="Calibri"/>
      <w:sz w:val="20"/>
      <w:szCs w:val="20"/>
    </w:rPr>
  </w:style>
  <w:style w:type="paragraph" w:styleId="Indice8">
    <w:name w:val="index 8"/>
    <w:basedOn w:val="Normale"/>
    <w:next w:val="Normale"/>
    <w:autoRedefine/>
    <w:rsid w:val="008820CE"/>
    <w:pPr>
      <w:ind w:left="1920" w:hanging="240"/>
    </w:pPr>
    <w:rPr>
      <w:rFonts w:cs="Calibri"/>
      <w:sz w:val="20"/>
      <w:szCs w:val="20"/>
    </w:rPr>
  </w:style>
  <w:style w:type="paragraph" w:styleId="Indice9">
    <w:name w:val="index 9"/>
    <w:basedOn w:val="Normale"/>
    <w:next w:val="Normale"/>
    <w:autoRedefine/>
    <w:rsid w:val="008820CE"/>
    <w:pPr>
      <w:ind w:left="2160" w:hanging="240"/>
    </w:pPr>
    <w:rPr>
      <w:rFonts w:cs="Calibri"/>
      <w:sz w:val="20"/>
      <w:szCs w:val="20"/>
    </w:rPr>
  </w:style>
  <w:style w:type="paragraph" w:styleId="Titoloindice">
    <w:name w:val="index heading"/>
    <w:basedOn w:val="Normale"/>
    <w:next w:val="Indice1"/>
    <w:uiPriority w:val="99"/>
    <w:rsid w:val="008820CE"/>
    <w:rPr>
      <w:rFonts w:cs="Calibri"/>
      <w:sz w:val="20"/>
      <w:szCs w:val="20"/>
    </w:rPr>
  </w:style>
  <w:style w:type="paragraph" w:styleId="Titolosommario">
    <w:name w:val="TOC Heading"/>
    <w:basedOn w:val="Titolo1"/>
    <w:next w:val="Normale"/>
    <w:uiPriority w:val="39"/>
    <w:unhideWhenUsed/>
    <w:qFormat/>
    <w:rsid w:val="00A63DD9"/>
    <w:pPr>
      <w:outlineLvl w:val="9"/>
    </w:pPr>
  </w:style>
  <w:style w:type="paragraph" w:styleId="Sommario2">
    <w:name w:val="toc 2"/>
    <w:basedOn w:val="Normale"/>
    <w:next w:val="Normale"/>
    <w:autoRedefine/>
    <w:uiPriority w:val="39"/>
    <w:unhideWhenUsed/>
    <w:rsid w:val="00E11CD0"/>
    <w:pPr>
      <w:spacing w:before="120"/>
      <w:ind w:left="240"/>
    </w:pPr>
    <w:rPr>
      <w:rFonts w:cs="Calibri"/>
      <w:i/>
      <w:iCs/>
      <w:sz w:val="20"/>
      <w:szCs w:val="20"/>
    </w:rPr>
  </w:style>
  <w:style w:type="paragraph" w:styleId="Sommario1">
    <w:name w:val="toc 1"/>
    <w:basedOn w:val="Normale"/>
    <w:next w:val="Normale"/>
    <w:autoRedefine/>
    <w:uiPriority w:val="39"/>
    <w:unhideWhenUsed/>
    <w:qFormat/>
    <w:rsid w:val="00DE6A41"/>
    <w:pPr>
      <w:tabs>
        <w:tab w:val="left" w:pos="1200"/>
        <w:tab w:val="right" w:leader="dot" w:pos="9628"/>
      </w:tabs>
      <w:spacing w:before="60" w:after="60"/>
      <w:ind w:firstLine="357"/>
    </w:pPr>
    <w:rPr>
      <w:rFonts w:cs="Calibri"/>
      <w:b/>
      <w:bCs/>
      <w:noProof/>
      <w:sz w:val="20"/>
      <w:szCs w:val="20"/>
    </w:rPr>
  </w:style>
  <w:style w:type="paragraph" w:styleId="Sommario3">
    <w:name w:val="toc 3"/>
    <w:basedOn w:val="Normale"/>
    <w:next w:val="Normale"/>
    <w:autoRedefine/>
    <w:uiPriority w:val="39"/>
    <w:unhideWhenUsed/>
    <w:rsid w:val="00E11CD0"/>
    <w:pPr>
      <w:ind w:left="480"/>
    </w:pPr>
    <w:rPr>
      <w:rFonts w:cs="Calibri"/>
      <w:sz w:val="20"/>
      <w:szCs w:val="20"/>
    </w:rPr>
  </w:style>
  <w:style w:type="paragraph" w:styleId="Sommario4">
    <w:name w:val="toc 4"/>
    <w:basedOn w:val="Normale"/>
    <w:next w:val="Normale"/>
    <w:autoRedefine/>
    <w:rsid w:val="00E11CD0"/>
    <w:pPr>
      <w:ind w:left="720"/>
    </w:pPr>
    <w:rPr>
      <w:rFonts w:cs="Calibri"/>
      <w:sz w:val="20"/>
      <w:szCs w:val="20"/>
    </w:rPr>
  </w:style>
  <w:style w:type="paragraph" w:styleId="Sommario5">
    <w:name w:val="toc 5"/>
    <w:basedOn w:val="Normale"/>
    <w:next w:val="Normale"/>
    <w:autoRedefine/>
    <w:rsid w:val="00E11CD0"/>
    <w:pPr>
      <w:ind w:left="960"/>
    </w:pPr>
    <w:rPr>
      <w:rFonts w:cs="Calibri"/>
      <w:sz w:val="20"/>
      <w:szCs w:val="20"/>
    </w:rPr>
  </w:style>
  <w:style w:type="paragraph" w:styleId="Sommario6">
    <w:name w:val="toc 6"/>
    <w:basedOn w:val="Normale"/>
    <w:next w:val="Normale"/>
    <w:autoRedefine/>
    <w:rsid w:val="00E11CD0"/>
    <w:pPr>
      <w:ind w:left="1200"/>
    </w:pPr>
    <w:rPr>
      <w:rFonts w:cs="Calibri"/>
      <w:sz w:val="20"/>
      <w:szCs w:val="20"/>
    </w:rPr>
  </w:style>
  <w:style w:type="paragraph" w:styleId="Sommario7">
    <w:name w:val="toc 7"/>
    <w:basedOn w:val="Normale"/>
    <w:next w:val="Normale"/>
    <w:autoRedefine/>
    <w:rsid w:val="00E11CD0"/>
    <w:pPr>
      <w:ind w:left="1440"/>
    </w:pPr>
    <w:rPr>
      <w:rFonts w:cs="Calibri"/>
      <w:sz w:val="20"/>
      <w:szCs w:val="20"/>
    </w:rPr>
  </w:style>
  <w:style w:type="paragraph" w:styleId="Sommario8">
    <w:name w:val="toc 8"/>
    <w:basedOn w:val="Normale"/>
    <w:next w:val="Normale"/>
    <w:autoRedefine/>
    <w:rsid w:val="00E11CD0"/>
    <w:pPr>
      <w:ind w:left="1680"/>
    </w:pPr>
    <w:rPr>
      <w:rFonts w:cs="Calibri"/>
      <w:sz w:val="20"/>
      <w:szCs w:val="20"/>
    </w:rPr>
  </w:style>
  <w:style w:type="paragraph" w:styleId="Sommario9">
    <w:name w:val="toc 9"/>
    <w:basedOn w:val="Normale"/>
    <w:next w:val="Normale"/>
    <w:autoRedefine/>
    <w:rsid w:val="00E11CD0"/>
    <w:pPr>
      <w:ind w:left="1920"/>
    </w:pPr>
    <w:rPr>
      <w:rFonts w:cs="Calibri"/>
      <w:sz w:val="20"/>
      <w:szCs w:val="20"/>
    </w:rPr>
  </w:style>
  <w:style w:type="table" w:styleId="Tabellasemplice2">
    <w:name w:val="Table Simple 2"/>
    <w:basedOn w:val="Tabellanormale"/>
    <w:rsid w:val="000D07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olo">
    <w:name w:val="Title"/>
    <w:basedOn w:val="Normale"/>
    <w:next w:val="Normale"/>
    <w:link w:val="TitoloCarattere"/>
    <w:uiPriority w:val="10"/>
    <w:qFormat/>
    <w:rsid w:val="00A63DD9"/>
    <w:pPr>
      <w:spacing w:after="0" w:line="204" w:lineRule="auto"/>
      <w:contextualSpacing/>
    </w:pPr>
    <w:rPr>
      <w:rFonts w:ascii="Calibri Light" w:eastAsia="SimSun" w:hAnsi="Calibri Light"/>
      <w:caps/>
      <w:color w:val="44546A"/>
      <w:spacing w:val="-15"/>
      <w:sz w:val="72"/>
      <w:szCs w:val="72"/>
    </w:rPr>
  </w:style>
  <w:style w:type="character" w:customStyle="1" w:styleId="TitoloCarattere">
    <w:name w:val="Titolo Carattere"/>
    <w:link w:val="Titolo"/>
    <w:uiPriority w:val="10"/>
    <w:rsid w:val="00A63DD9"/>
    <w:rPr>
      <w:rFonts w:ascii="Calibri Light" w:eastAsia="SimSun" w:hAnsi="Calibri Light" w:cs="Times New Roman"/>
      <w:caps/>
      <w:color w:val="44546A"/>
      <w:spacing w:val="-15"/>
      <w:sz w:val="72"/>
      <w:szCs w:val="72"/>
    </w:rPr>
  </w:style>
  <w:style w:type="character" w:customStyle="1" w:styleId="Titolo2Carattere">
    <w:name w:val="Titolo 2 Carattere"/>
    <w:link w:val="Titolo2"/>
    <w:uiPriority w:val="9"/>
    <w:rsid w:val="00A63DD9"/>
    <w:rPr>
      <w:rFonts w:ascii="Calibri Light" w:eastAsia="SimSun" w:hAnsi="Calibri Light" w:cs="Times New Roman"/>
      <w:color w:val="2E74B5"/>
      <w:sz w:val="32"/>
      <w:szCs w:val="32"/>
    </w:rPr>
  </w:style>
  <w:style w:type="character" w:customStyle="1" w:styleId="Titolo3Carattere">
    <w:name w:val="Titolo 3 Carattere"/>
    <w:link w:val="Titolo3"/>
    <w:uiPriority w:val="9"/>
    <w:rsid w:val="00A63DD9"/>
    <w:rPr>
      <w:rFonts w:ascii="Calibri Light" w:eastAsia="SimSun" w:hAnsi="Calibri Light" w:cs="Times New Roman"/>
      <w:color w:val="2E74B5"/>
      <w:sz w:val="28"/>
      <w:szCs w:val="28"/>
    </w:rPr>
  </w:style>
  <w:style w:type="character" w:customStyle="1" w:styleId="Titolo4Carattere">
    <w:name w:val="Titolo 4 Carattere"/>
    <w:link w:val="Titolo4"/>
    <w:uiPriority w:val="9"/>
    <w:rsid w:val="00A63DD9"/>
    <w:rPr>
      <w:rFonts w:ascii="Calibri Light" w:eastAsia="SimSun" w:hAnsi="Calibri Light" w:cs="Times New Roman"/>
      <w:color w:val="2E74B5"/>
      <w:sz w:val="24"/>
      <w:szCs w:val="24"/>
    </w:rPr>
  </w:style>
  <w:style w:type="character" w:customStyle="1" w:styleId="Titolo5Carattere">
    <w:name w:val="Titolo 5 Carattere"/>
    <w:link w:val="Titolo5"/>
    <w:uiPriority w:val="9"/>
    <w:rsid w:val="00A63DD9"/>
    <w:rPr>
      <w:rFonts w:ascii="Calibri Light" w:eastAsia="SimSun" w:hAnsi="Calibri Light" w:cs="Times New Roman"/>
      <w:caps/>
      <w:color w:val="2E74B5"/>
    </w:rPr>
  </w:style>
  <w:style w:type="character" w:customStyle="1" w:styleId="Titolo6Carattere">
    <w:name w:val="Titolo 6 Carattere"/>
    <w:link w:val="Titolo6"/>
    <w:uiPriority w:val="9"/>
    <w:rsid w:val="00A63DD9"/>
    <w:rPr>
      <w:rFonts w:ascii="Calibri Light" w:eastAsia="SimSun" w:hAnsi="Calibri Light" w:cs="Times New Roman"/>
      <w:i/>
      <w:iCs/>
      <w:caps/>
      <w:color w:val="1F4E79"/>
    </w:rPr>
  </w:style>
  <w:style w:type="character" w:customStyle="1" w:styleId="Titolo7Carattere">
    <w:name w:val="Titolo 7 Carattere"/>
    <w:link w:val="Titolo7"/>
    <w:uiPriority w:val="9"/>
    <w:rsid w:val="00A63DD9"/>
    <w:rPr>
      <w:rFonts w:ascii="Calibri Light" w:eastAsia="SimSun" w:hAnsi="Calibri Light" w:cs="Times New Roman"/>
      <w:b/>
      <w:bCs/>
      <w:color w:val="1F4E79"/>
    </w:rPr>
  </w:style>
  <w:style w:type="character" w:customStyle="1" w:styleId="Titolo8Carattere">
    <w:name w:val="Titolo 8 Carattere"/>
    <w:link w:val="Titolo8"/>
    <w:uiPriority w:val="9"/>
    <w:rsid w:val="00A63DD9"/>
    <w:rPr>
      <w:rFonts w:ascii="Calibri Light" w:eastAsia="SimSun" w:hAnsi="Calibri Light" w:cs="Times New Roman"/>
      <w:b/>
      <w:bCs/>
      <w:i/>
      <w:iCs/>
      <w:color w:val="1F4E79"/>
    </w:rPr>
  </w:style>
  <w:style w:type="character" w:customStyle="1" w:styleId="Titolo9Carattere">
    <w:name w:val="Titolo 9 Carattere"/>
    <w:link w:val="Titolo9"/>
    <w:uiPriority w:val="9"/>
    <w:rsid w:val="00A63DD9"/>
    <w:rPr>
      <w:rFonts w:ascii="Calibri Light" w:eastAsia="SimSun" w:hAnsi="Calibri Light" w:cs="Times New Roman"/>
      <w:i/>
      <w:iCs/>
      <w:color w:val="1F4E79"/>
    </w:rPr>
  </w:style>
  <w:style w:type="paragraph" w:styleId="Sottotitolo">
    <w:name w:val="Subtitle"/>
    <w:basedOn w:val="Normale"/>
    <w:next w:val="Normale"/>
    <w:link w:val="SottotitoloCarattere"/>
    <w:uiPriority w:val="11"/>
    <w:qFormat/>
    <w:rsid w:val="00A63DD9"/>
    <w:pPr>
      <w:numPr>
        <w:ilvl w:val="1"/>
      </w:numPr>
      <w:spacing w:after="240" w:line="240" w:lineRule="auto"/>
    </w:pPr>
    <w:rPr>
      <w:rFonts w:ascii="Calibri Light" w:eastAsia="SimSun" w:hAnsi="Calibri Light"/>
      <w:color w:val="5B9BD5"/>
      <w:sz w:val="28"/>
      <w:szCs w:val="28"/>
    </w:rPr>
  </w:style>
  <w:style w:type="character" w:customStyle="1" w:styleId="SottotitoloCarattere">
    <w:name w:val="Sottotitolo Carattere"/>
    <w:link w:val="Sottotitolo"/>
    <w:uiPriority w:val="11"/>
    <w:rsid w:val="00A63DD9"/>
    <w:rPr>
      <w:rFonts w:ascii="Calibri Light" w:eastAsia="SimSun" w:hAnsi="Calibri Light" w:cs="Times New Roman"/>
      <w:color w:val="5B9BD5"/>
      <w:sz w:val="28"/>
      <w:szCs w:val="28"/>
    </w:rPr>
  </w:style>
  <w:style w:type="paragraph" w:styleId="Nessunaspaziatura">
    <w:name w:val="No Spacing"/>
    <w:link w:val="NessunaspaziaturaCarattere"/>
    <w:uiPriority w:val="1"/>
    <w:qFormat/>
    <w:rsid w:val="00A63DD9"/>
    <w:rPr>
      <w:sz w:val="22"/>
      <w:szCs w:val="22"/>
    </w:rPr>
  </w:style>
  <w:style w:type="paragraph" w:styleId="Paragrafoelenco">
    <w:name w:val="List Paragraph"/>
    <w:basedOn w:val="Normale"/>
    <w:uiPriority w:val="34"/>
    <w:qFormat/>
    <w:rsid w:val="002414AD"/>
    <w:pPr>
      <w:ind w:left="720"/>
      <w:contextualSpacing/>
    </w:pPr>
  </w:style>
  <w:style w:type="paragraph" w:styleId="Citazione">
    <w:name w:val="Quote"/>
    <w:basedOn w:val="Normale"/>
    <w:next w:val="Normale"/>
    <w:link w:val="CitazioneCarattere"/>
    <w:uiPriority w:val="29"/>
    <w:qFormat/>
    <w:rsid w:val="00A63DD9"/>
    <w:pPr>
      <w:spacing w:before="120" w:after="120"/>
      <w:ind w:left="720"/>
    </w:pPr>
    <w:rPr>
      <w:color w:val="44546A"/>
      <w:sz w:val="24"/>
      <w:szCs w:val="24"/>
    </w:rPr>
  </w:style>
  <w:style w:type="character" w:customStyle="1" w:styleId="CitazioneCarattere">
    <w:name w:val="Citazione Carattere"/>
    <w:link w:val="Citazione"/>
    <w:uiPriority w:val="29"/>
    <w:rsid w:val="00A63DD9"/>
    <w:rPr>
      <w:color w:val="44546A"/>
      <w:sz w:val="24"/>
      <w:szCs w:val="24"/>
    </w:rPr>
  </w:style>
  <w:style w:type="paragraph" w:styleId="Citazioneintensa">
    <w:name w:val="Intense Quote"/>
    <w:basedOn w:val="Normale"/>
    <w:next w:val="Normale"/>
    <w:link w:val="CitazioneintensaCarattere"/>
    <w:uiPriority w:val="30"/>
    <w:qFormat/>
    <w:rsid w:val="00A63DD9"/>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zioneintensaCarattere">
    <w:name w:val="Citazione intensa Carattere"/>
    <w:link w:val="Citazioneintensa"/>
    <w:uiPriority w:val="30"/>
    <w:rsid w:val="00A63DD9"/>
    <w:rPr>
      <w:rFonts w:ascii="Calibri Light" w:eastAsia="SimSun" w:hAnsi="Calibri Light" w:cs="Times New Roman"/>
      <w:color w:val="44546A"/>
      <w:spacing w:val="-6"/>
      <w:sz w:val="32"/>
      <w:szCs w:val="32"/>
    </w:rPr>
  </w:style>
  <w:style w:type="character" w:styleId="Enfasidelicata">
    <w:name w:val="Subtle Emphasis"/>
    <w:uiPriority w:val="19"/>
    <w:qFormat/>
    <w:rsid w:val="00A63DD9"/>
    <w:rPr>
      <w:i/>
      <w:iCs/>
      <w:color w:val="595959"/>
    </w:rPr>
  </w:style>
  <w:style w:type="character" w:styleId="Enfasiintensa">
    <w:name w:val="Intense Emphasis"/>
    <w:uiPriority w:val="21"/>
    <w:qFormat/>
    <w:rsid w:val="00A63DD9"/>
    <w:rPr>
      <w:b/>
      <w:bCs/>
      <w:i/>
      <w:iCs/>
    </w:rPr>
  </w:style>
  <w:style w:type="character" w:styleId="Riferimentodelicato">
    <w:name w:val="Subtle Reference"/>
    <w:uiPriority w:val="31"/>
    <w:qFormat/>
    <w:rsid w:val="00A63DD9"/>
    <w:rPr>
      <w:smallCaps/>
      <w:color w:val="595959"/>
      <w:u w:val="none" w:color="7F7F7F"/>
      <w:bdr w:val="none" w:sz="0" w:space="0" w:color="auto"/>
    </w:rPr>
  </w:style>
  <w:style w:type="character" w:styleId="Riferimentointenso">
    <w:name w:val="Intense Reference"/>
    <w:uiPriority w:val="32"/>
    <w:qFormat/>
    <w:rsid w:val="00A63DD9"/>
    <w:rPr>
      <w:b/>
      <w:bCs/>
      <w:smallCaps/>
      <w:color w:val="44546A"/>
      <w:u w:val="single"/>
    </w:rPr>
  </w:style>
  <w:style w:type="character" w:styleId="Titolodellibro">
    <w:name w:val="Book Title"/>
    <w:uiPriority w:val="33"/>
    <w:qFormat/>
    <w:rsid w:val="00A63DD9"/>
    <w:rPr>
      <w:b/>
      <w:bCs/>
      <w:smallCaps/>
      <w:spacing w:val="10"/>
    </w:rPr>
  </w:style>
  <w:style w:type="character" w:customStyle="1" w:styleId="NessunaspaziaturaCarattere">
    <w:name w:val="Nessuna spaziatura Carattere"/>
    <w:link w:val="Nessunaspaziatura"/>
    <w:uiPriority w:val="1"/>
    <w:rsid w:val="002414AD"/>
  </w:style>
  <w:style w:type="paragraph" w:customStyle="1" w:styleId="088095CB421E4E02BDC9682AFEE1723A">
    <w:name w:val="088095CB421E4E02BDC9682AFEE1723A"/>
    <w:rsid w:val="00866A37"/>
    <w:pPr>
      <w:spacing w:after="200" w:line="276" w:lineRule="auto"/>
    </w:pPr>
    <w:rPr>
      <w:sz w:val="22"/>
      <w:szCs w:val="22"/>
    </w:rPr>
  </w:style>
  <w:style w:type="character" w:customStyle="1" w:styleId="PidipaginaCarattere">
    <w:name w:val="Piè di pagina Carattere"/>
    <w:link w:val="Pidipagina"/>
    <w:uiPriority w:val="99"/>
    <w:rsid w:val="00866A37"/>
    <w:rPr>
      <w:sz w:val="20"/>
      <w:szCs w:val="20"/>
    </w:rPr>
  </w:style>
  <w:style w:type="character" w:customStyle="1" w:styleId="TestonormaleCarattere">
    <w:name w:val="Testo normale Carattere"/>
    <w:link w:val="Testonormale"/>
    <w:rsid w:val="00FA6FB4"/>
    <w:rPr>
      <w:rFonts w:ascii="Microsoft Sans Serif" w:hAnsi="Microsoft Sans Serif" w:cs="Microsoft Sans Serif"/>
    </w:rPr>
  </w:style>
  <w:style w:type="paragraph" w:customStyle="1" w:styleId="Corpodeltesto22">
    <w:name w:val="Corpo del testo 22"/>
    <w:basedOn w:val="Normale"/>
    <w:link w:val="BodyText2Carattere"/>
    <w:rsid w:val="007A57D5"/>
    <w:pPr>
      <w:tabs>
        <w:tab w:val="left" w:pos="120"/>
        <w:tab w:val="left" w:leader="dot" w:pos="4290"/>
        <w:tab w:val="right" w:pos="10649"/>
      </w:tabs>
      <w:jc w:val="both"/>
    </w:pPr>
    <w:rPr>
      <w:rFonts w:ascii="Times New Roman" w:hAnsi="Times New Roman"/>
      <w:sz w:val="24"/>
      <w:szCs w:val="20"/>
    </w:rPr>
  </w:style>
  <w:style w:type="character" w:customStyle="1" w:styleId="BodyText2Carattere">
    <w:name w:val="Body Text 2 Carattere"/>
    <w:link w:val="Corpodeltesto22"/>
    <w:rsid w:val="007A57D5"/>
    <w:rPr>
      <w:rFonts w:ascii="Times New Roman" w:hAnsi="Times New Roman"/>
      <w:sz w:val="24"/>
    </w:rPr>
  </w:style>
  <w:style w:type="paragraph" w:customStyle="1" w:styleId="bodytext2">
    <w:name w:val="bodytext2"/>
    <w:basedOn w:val="Normale"/>
    <w:rsid w:val="003642CF"/>
    <w:pPr>
      <w:spacing w:before="100" w:beforeAutospacing="1" w:after="100" w:afterAutospacing="1"/>
    </w:pPr>
    <w:rPr>
      <w:rFonts w:ascii="Times New Roman" w:hAnsi="Times New Roman"/>
      <w:sz w:val="24"/>
      <w:szCs w:val="24"/>
    </w:rPr>
  </w:style>
  <w:style w:type="paragraph" w:styleId="Revisione">
    <w:name w:val="Revision"/>
    <w:hidden/>
    <w:uiPriority w:val="99"/>
    <w:semiHidden/>
    <w:rsid w:val="00D870DA"/>
    <w:pPr>
      <w:spacing w:after="160" w:line="259" w:lineRule="auto"/>
    </w:pPr>
    <w:rPr>
      <w:sz w:val="22"/>
      <w:szCs w:val="22"/>
    </w:rPr>
  </w:style>
  <w:style w:type="paragraph" w:customStyle="1" w:styleId="Corpodeltesto23">
    <w:name w:val="Corpo del testo 23"/>
    <w:basedOn w:val="Normale"/>
    <w:rsid w:val="00805609"/>
    <w:pPr>
      <w:tabs>
        <w:tab w:val="left" w:pos="120"/>
        <w:tab w:val="left" w:leader="dot" w:pos="4290"/>
        <w:tab w:val="right" w:pos="10649"/>
      </w:tabs>
      <w:jc w:val="both"/>
    </w:pPr>
    <w:rPr>
      <w:rFonts w:ascii="Times New Roman" w:hAnsi="Times New Roman"/>
      <w:sz w:val="24"/>
      <w:szCs w:val="20"/>
    </w:rPr>
  </w:style>
  <w:style w:type="paragraph" w:customStyle="1" w:styleId="Corpodeltesto24">
    <w:name w:val="Corpo del testo 24"/>
    <w:basedOn w:val="Normale"/>
    <w:rsid w:val="00A56DB5"/>
    <w:pPr>
      <w:tabs>
        <w:tab w:val="left" w:pos="120"/>
        <w:tab w:val="left" w:leader="dot" w:pos="4290"/>
        <w:tab w:val="right" w:pos="10649"/>
      </w:tabs>
      <w:jc w:val="both"/>
    </w:pPr>
    <w:rPr>
      <w:rFonts w:ascii="Times New Roman" w:hAnsi="Times New Roman"/>
      <w:sz w:val="24"/>
      <w:szCs w:val="20"/>
    </w:rPr>
  </w:style>
  <w:style w:type="paragraph" w:customStyle="1" w:styleId="Corpodeltesto25">
    <w:name w:val="Corpo del testo 25"/>
    <w:basedOn w:val="Normale"/>
    <w:rsid w:val="00E113B6"/>
    <w:pPr>
      <w:tabs>
        <w:tab w:val="left" w:pos="120"/>
        <w:tab w:val="left" w:leader="dot" w:pos="4290"/>
        <w:tab w:val="right" w:pos="10649"/>
      </w:tabs>
      <w:jc w:val="both"/>
    </w:pPr>
    <w:rPr>
      <w:rFonts w:ascii="Times New Roman" w:hAnsi="Times New Roman"/>
      <w:sz w:val="24"/>
      <w:szCs w:val="20"/>
    </w:rPr>
  </w:style>
  <w:style w:type="table" w:styleId="Tabellasemplice5">
    <w:name w:val="Plain Table 5"/>
    <w:basedOn w:val="Tabellanormale"/>
    <w:uiPriority w:val="45"/>
    <w:rsid w:val="00C2387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gliatab2">
    <w:name w:val="Grid Table 2"/>
    <w:basedOn w:val="Tabellanormale"/>
    <w:uiPriority w:val="47"/>
    <w:rsid w:val="00C2387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laelenco7acolori">
    <w:name w:val="List Table 7 Colorful"/>
    <w:basedOn w:val="Tabellanormale"/>
    <w:uiPriority w:val="52"/>
    <w:rsid w:val="00A52AD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1">
    <w:name w:val="Plain Table 1"/>
    <w:basedOn w:val="Tabellanormale"/>
    <w:uiPriority w:val="41"/>
    <w:rsid w:val="00D978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5670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e1">
    <w:name w:val="Normale1"/>
    <w:rsid w:val="00962FE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687">
      <w:bodyDiv w:val="1"/>
      <w:marLeft w:val="0"/>
      <w:marRight w:val="0"/>
      <w:marTop w:val="0"/>
      <w:marBottom w:val="0"/>
      <w:divBdr>
        <w:top w:val="none" w:sz="0" w:space="0" w:color="auto"/>
        <w:left w:val="none" w:sz="0" w:space="0" w:color="auto"/>
        <w:bottom w:val="none" w:sz="0" w:space="0" w:color="auto"/>
        <w:right w:val="none" w:sz="0" w:space="0" w:color="auto"/>
      </w:divBdr>
    </w:div>
    <w:div w:id="93325953">
      <w:bodyDiv w:val="1"/>
      <w:marLeft w:val="0"/>
      <w:marRight w:val="0"/>
      <w:marTop w:val="0"/>
      <w:marBottom w:val="0"/>
      <w:divBdr>
        <w:top w:val="none" w:sz="0" w:space="0" w:color="auto"/>
        <w:left w:val="none" w:sz="0" w:space="0" w:color="auto"/>
        <w:bottom w:val="none" w:sz="0" w:space="0" w:color="auto"/>
        <w:right w:val="none" w:sz="0" w:space="0" w:color="auto"/>
      </w:divBdr>
    </w:div>
    <w:div w:id="130362876">
      <w:bodyDiv w:val="1"/>
      <w:marLeft w:val="0"/>
      <w:marRight w:val="0"/>
      <w:marTop w:val="0"/>
      <w:marBottom w:val="0"/>
      <w:divBdr>
        <w:top w:val="none" w:sz="0" w:space="0" w:color="auto"/>
        <w:left w:val="none" w:sz="0" w:space="0" w:color="auto"/>
        <w:bottom w:val="none" w:sz="0" w:space="0" w:color="auto"/>
        <w:right w:val="none" w:sz="0" w:space="0" w:color="auto"/>
      </w:divBdr>
    </w:div>
    <w:div w:id="233930658">
      <w:bodyDiv w:val="1"/>
      <w:marLeft w:val="0"/>
      <w:marRight w:val="0"/>
      <w:marTop w:val="0"/>
      <w:marBottom w:val="0"/>
      <w:divBdr>
        <w:top w:val="none" w:sz="0" w:space="0" w:color="auto"/>
        <w:left w:val="none" w:sz="0" w:space="0" w:color="auto"/>
        <w:bottom w:val="none" w:sz="0" w:space="0" w:color="auto"/>
        <w:right w:val="none" w:sz="0" w:space="0" w:color="auto"/>
      </w:divBdr>
    </w:div>
    <w:div w:id="268660913">
      <w:bodyDiv w:val="1"/>
      <w:marLeft w:val="0"/>
      <w:marRight w:val="0"/>
      <w:marTop w:val="0"/>
      <w:marBottom w:val="0"/>
      <w:divBdr>
        <w:top w:val="none" w:sz="0" w:space="0" w:color="auto"/>
        <w:left w:val="none" w:sz="0" w:space="0" w:color="auto"/>
        <w:bottom w:val="none" w:sz="0" w:space="0" w:color="auto"/>
        <w:right w:val="none" w:sz="0" w:space="0" w:color="auto"/>
      </w:divBdr>
    </w:div>
    <w:div w:id="276452397">
      <w:bodyDiv w:val="1"/>
      <w:marLeft w:val="0"/>
      <w:marRight w:val="0"/>
      <w:marTop w:val="0"/>
      <w:marBottom w:val="0"/>
      <w:divBdr>
        <w:top w:val="none" w:sz="0" w:space="0" w:color="auto"/>
        <w:left w:val="none" w:sz="0" w:space="0" w:color="auto"/>
        <w:bottom w:val="none" w:sz="0" w:space="0" w:color="auto"/>
        <w:right w:val="none" w:sz="0" w:space="0" w:color="auto"/>
      </w:divBdr>
    </w:div>
    <w:div w:id="513420643">
      <w:bodyDiv w:val="1"/>
      <w:marLeft w:val="0"/>
      <w:marRight w:val="0"/>
      <w:marTop w:val="0"/>
      <w:marBottom w:val="0"/>
      <w:divBdr>
        <w:top w:val="none" w:sz="0" w:space="0" w:color="auto"/>
        <w:left w:val="none" w:sz="0" w:space="0" w:color="auto"/>
        <w:bottom w:val="none" w:sz="0" w:space="0" w:color="auto"/>
        <w:right w:val="none" w:sz="0" w:space="0" w:color="auto"/>
      </w:divBdr>
    </w:div>
    <w:div w:id="526406764">
      <w:bodyDiv w:val="1"/>
      <w:marLeft w:val="0"/>
      <w:marRight w:val="0"/>
      <w:marTop w:val="0"/>
      <w:marBottom w:val="0"/>
      <w:divBdr>
        <w:top w:val="none" w:sz="0" w:space="0" w:color="auto"/>
        <w:left w:val="none" w:sz="0" w:space="0" w:color="auto"/>
        <w:bottom w:val="none" w:sz="0" w:space="0" w:color="auto"/>
        <w:right w:val="none" w:sz="0" w:space="0" w:color="auto"/>
      </w:divBdr>
      <w:divsChild>
        <w:div w:id="607470394">
          <w:marLeft w:val="0"/>
          <w:marRight w:val="0"/>
          <w:marTop w:val="0"/>
          <w:marBottom w:val="0"/>
          <w:divBdr>
            <w:top w:val="none" w:sz="0" w:space="0" w:color="auto"/>
            <w:left w:val="none" w:sz="0" w:space="0" w:color="auto"/>
            <w:bottom w:val="none" w:sz="0" w:space="0" w:color="auto"/>
            <w:right w:val="none" w:sz="0" w:space="0" w:color="auto"/>
          </w:divBdr>
        </w:div>
      </w:divsChild>
    </w:div>
    <w:div w:id="578833393">
      <w:bodyDiv w:val="1"/>
      <w:marLeft w:val="0"/>
      <w:marRight w:val="0"/>
      <w:marTop w:val="0"/>
      <w:marBottom w:val="0"/>
      <w:divBdr>
        <w:top w:val="none" w:sz="0" w:space="0" w:color="auto"/>
        <w:left w:val="none" w:sz="0" w:space="0" w:color="auto"/>
        <w:bottom w:val="none" w:sz="0" w:space="0" w:color="auto"/>
        <w:right w:val="none" w:sz="0" w:space="0" w:color="auto"/>
      </w:divBdr>
    </w:div>
    <w:div w:id="586425616">
      <w:bodyDiv w:val="1"/>
      <w:marLeft w:val="0"/>
      <w:marRight w:val="0"/>
      <w:marTop w:val="0"/>
      <w:marBottom w:val="0"/>
      <w:divBdr>
        <w:top w:val="none" w:sz="0" w:space="0" w:color="auto"/>
        <w:left w:val="none" w:sz="0" w:space="0" w:color="auto"/>
        <w:bottom w:val="none" w:sz="0" w:space="0" w:color="auto"/>
        <w:right w:val="none" w:sz="0" w:space="0" w:color="auto"/>
      </w:divBdr>
    </w:div>
    <w:div w:id="657854345">
      <w:bodyDiv w:val="1"/>
      <w:marLeft w:val="0"/>
      <w:marRight w:val="0"/>
      <w:marTop w:val="0"/>
      <w:marBottom w:val="0"/>
      <w:divBdr>
        <w:top w:val="none" w:sz="0" w:space="0" w:color="auto"/>
        <w:left w:val="none" w:sz="0" w:space="0" w:color="auto"/>
        <w:bottom w:val="none" w:sz="0" w:space="0" w:color="auto"/>
        <w:right w:val="none" w:sz="0" w:space="0" w:color="auto"/>
      </w:divBdr>
    </w:div>
    <w:div w:id="679698108">
      <w:bodyDiv w:val="1"/>
      <w:marLeft w:val="0"/>
      <w:marRight w:val="0"/>
      <w:marTop w:val="0"/>
      <w:marBottom w:val="0"/>
      <w:divBdr>
        <w:top w:val="none" w:sz="0" w:space="0" w:color="auto"/>
        <w:left w:val="none" w:sz="0" w:space="0" w:color="auto"/>
        <w:bottom w:val="none" w:sz="0" w:space="0" w:color="auto"/>
        <w:right w:val="none" w:sz="0" w:space="0" w:color="auto"/>
      </w:divBdr>
    </w:div>
    <w:div w:id="683479111">
      <w:bodyDiv w:val="1"/>
      <w:marLeft w:val="0"/>
      <w:marRight w:val="0"/>
      <w:marTop w:val="0"/>
      <w:marBottom w:val="0"/>
      <w:divBdr>
        <w:top w:val="none" w:sz="0" w:space="0" w:color="auto"/>
        <w:left w:val="none" w:sz="0" w:space="0" w:color="auto"/>
        <w:bottom w:val="none" w:sz="0" w:space="0" w:color="auto"/>
        <w:right w:val="none" w:sz="0" w:space="0" w:color="auto"/>
      </w:divBdr>
    </w:div>
    <w:div w:id="729771639">
      <w:bodyDiv w:val="1"/>
      <w:marLeft w:val="0"/>
      <w:marRight w:val="0"/>
      <w:marTop w:val="0"/>
      <w:marBottom w:val="0"/>
      <w:divBdr>
        <w:top w:val="none" w:sz="0" w:space="0" w:color="auto"/>
        <w:left w:val="none" w:sz="0" w:space="0" w:color="auto"/>
        <w:bottom w:val="none" w:sz="0" w:space="0" w:color="auto"/>
        <w:right w:val="none" w:sz="0" w:space="0" w:color="auto"/>
      </w:divBdr>
    </w:div>
    <w:div w:id="744573755">
      <w:bodyDiv w:val="1"/>
      <w:marLeft w:val="0"/>
      <w:marRight w:val="0"/>
      <w:marTop w:val="0"/>
      <w:marBottom w:val="0"/>
      <w:divBdr>
        <w:top w:val="none" w:sz="0" w:space="0" w:color="auto"/>
        <w:left w:val="none" w:sz="0" w:space="0" w:color="auto"/>
        <w:bottom w:val="none" w:sz="0" w:space="0" w:color="auto"/>
        <w:right w:val="none" w:sz="0" w:space="0" w:color="auto"/>
      </w:divBdr>
    </w:div>
    <w:div w:id="774402141">
      <w:bodyDiv w:val="1"/>
      <w:marLeft w:val="0"/>
      <w:marRight w:val="0"/>
      <w:marTop w:val="0"/>
      <w:marBottom w:val="0"/>
      <w:divBdr>
        <w:top w:val="none" w:sz="0" w:space="0" w:color="auto"/>
        <w:left w:val="none" w:sz="0" w:space="0" w:color="auto"/>
        <w:bottom w:val="none" w:sz="0" w:space="0" w:color="auto"/>
        <w:right w:val="none" w:sz="0" w:space="0" w:color="auto"/>
      </w:divBdr>
    </w:div>
    <w:div w:id="794106464">
      <w:bodyDiv w:val="1"/>
      <w:marLeft w:val="0"/>
      <w:marRight w:val="0"/>
      <w:marTop w:val="0"/>
      <w:marBottom w:val="0"/>
      <w:divBdr>
        <w:top w:val="none" w:sz="0" w:space="0" w:color="auto"/>
        <w:left w:val="none" w:sz="0" w:space="0" w:color="auto"/>
        <w:bottom w:val="none" w:sz="0" w:space="0" w:color="auto"/>
        <w:right w:val="none" w:sz="0" w:space="0" w:color="auto"/>
      </w:divBdr>
    </w:div>
    <w:div w:id="823275370">
      <w:bodyDiv w:val="1"/>
      <w:marLeft w:val="0"/>
      <w:marRight w:val="0"/>
      <w:marTop w:val="0"/>
      <w:marBottom w:val="0"/>
      <w:divBdr>
        <w:top w:val="none" w:sz="0" w:space="0" w:color="auto"/>
        <w:left w:val="none" w:sz="0" w:space="0" w:color="auto"/>
        <w:bottom w:val="none" w:sz="0" w:space="0" w:color="auto"/>
        <w:right w:val="none" w:sz="0" w:space="0" w:color="auto"/>
      </w:divBdr>
    </w:div>
    <w:div w:id="828445683">
      <w:bodyDiv w:val="1"/>
      <w:marLeft w:val="0"/>
      <w:marRight w:val="0"/>
      <w:marTop w:val="0"/>
      <w:marBottom w:val="0"/>
      <w:divBdr>
        <w:top w:val="none" w:sz="0" w:space="0" w:color="auto"/>
        <w:left w:val="none" w:sz="0" w:space="0" w:color="auto"/>
        <w:bottom w:val="none" w:sz="0" w:space="0" w:color="auto"/>
        <w:right w:val="none" w:sz="0" w:space="0" w:color="auto"/>
      </w:divBdr>
      <w:divsChild>
        <w:div w:id="622423749">
          <w:marLeft w:val="0"/>
          <w:marRight w:val="0"/>
          <w:marTop w:val="0"/>
          <w:marBottom w:val="0"/>
          <w:divBdr>
            <w:top w:val="none" w:sz="0" w:space="0" w:color="auto"/>
            <w:left w:val="none" w:sz="0" w:space="0" w:color="auto"/>
            <w:bottom w:val="none" w:sz="0" w:space="0" w:color="auto"/>
            <w:right w:val="none" w:sz="0" w:space="0" w:color="auto"/>
          </w:divBdr>
        </w:div>
      </w:divsChild>
    </w:div>
    <w:div w:id="871066215">
      <w:bodyDiv w:val="1"/>
      <w:marLeft w:val="0"/>
      <w:marRight w:val="0"/>
      <w:marTop w:val="0"/>
      <w:marBottom w:val="0"/>
      <w:divBdr>
        <w:top w:val="none" w:sz="0" w:space="0" w:color="auto"/>
        <w:left w:val="none" w:sz="0" w:space="0" w:color="auto"/>
        <w:bottom w:val="none" w:sz="0" w:space="0" w:color="auto"/>
        <w:right w:val="none" w:sz="0" w:space="0" w:color="auto"/>
      </w:divBdr>
    </w:div>
    <w:div w:id="1152403896">
      <w:bodyDiv w:val="1"/>
      <w:marLeft w:val="0"/>
      <w:marRight w:val="0"/>
      <w:marTop w:val="0"/>
      <w:marBottom w:val="0"/>
      <w:divBdr>
        <w:top w:val="none" w:sz="0" w:space="0" w:color="auto"/>
        <w:left w:val="none" w:sz="0" w:space="0" w:color="auto"/>
        <w:bottom w:val="none" w:sz="0" w:space="0" w:color="auto"/>
        <w:right w:val="none" w:sz="0" w:space="0" w:color="auto"/>
      </w:divBdr>
    </w:div>
    <w:div w:id="1171064471">
      <w:bodyDiv w:val="1"/>
      <w:marLeft w:val="0"/>
      <w:marRight w:val="0"/>
      <w:marTop w:val="0"/>
      <w:marBottom w:val="0"/>
      <w:divBdr>
        <w:top w:val="none" w:sz="0" w:space="0" w:color="auto"/>
        <w:left w:val="none" w:sz="0" w:space="0" w:color="auto"/>
        <w:bottom w:val="none" w:sz="0" w:space="0" w:color="auto"/>
        <w:right w:val="none" w:sz="0" w:space="0" w:color="auto"/>
      </w:divBdr>
      <w:divsChild>
        <w:div w:id="995841062">
          <w:marLeft w:val="0"/>
          <w:marRight w:val="0"/>
          <w:marTop w:val="0"/>
          <w:marBottom w:val="0"/>
          <w:divBdr>
            <w:top w:val="none" w:sz="0" w:space="0" w:color="auto"/>
            <w:left w:val="none" w:sz="0" w:space="0" w:color="auto"/>
            <w:bottom w:val="none" w:sz="0" w:space="0" w:color="auto"/>
            <w:right w:val="none" w:sz="0" w:space="0" w:color="auto"/>
          </w:divBdr>
        </w:div>
      </w:divsChild>
    </w:div>
    <w:div w:id="1201628142">
      <w:bodyDiv w:val="1"/>
      <w:marLeft w:val="0"/>
      <w:marRight w:val="0"/>
      <w:marTop w:val="0"/>
      <w:marBottom w:val="0"/>
      <w:divBdr>
        <w:top w:val="none" w:sz="0" w:space="0" w:color="auto"/>
        <w:left w:val="none" w:sz="0" w:space="0" w:color="auto"/>
        <w:bottom w:val="none" w:sz="0" w:space="0" w:color="auto"/>
        <w:right w:val="none" w:sz="0" w:space="0" w:color="auto"/>
      </w:divBdr>
    </w:div>
    <w:div w:id="1227716655">
      <w:bodyDiv w:val="1"/>
      <w:marLeft w:val="0"/>
      <w:marRight w:val="0"/>
      <w:marTop w:val="0"/>
      <w:marBottom w:val="0"/>
      <w:divBdr>
        <w:top w:val="none" w:sz="0" w:space="0" w:color="auto"/>
        <w:left w:val="none" w:sz="0" w:space="0" w:color="auto"/>
        <w:bottom w:val="none" w:sz="0" w:space="0" w:color="auto"/>
        <w:right w:val="none" w:sz="0" w:space="0" w:color="auto"/>
      </w:divBdr>
    </w:div>
    <w:div w:id="1241210639">
      <w:bodyDiv w:val="1"/>
      <w:marLeft w:val="0"/>
      <w:marRight w:val="0"/>
      <w:marTop w:val="0"/>
      <w:marBottom w:val="0"/>
      <w:divBdr>
        <w:top w:val="none" w:sz="0" w:space="0" w:color="auto"/>
        <w:left w:val="none" w:sz="0" w:space="0" w:color="auto"/>
        <w:bottom w:val="none" w:sz="0" w:space="0" w:color="auto"/>
        <w:right w:val="none" w:sz="0" w:space="0" w:color="auto"/>
      </w:divBdr>
    </w:div>
    <w:div w:id="1251546783">
      <w:bodyDiv w:val="1"/>
      <w:marLeft w:val="0"/>
      <w:marRight w:val="0"/>
      <w:marTop w:val="0"/>
      <w:marBottom w:val="0"/>
      <w:divBdr>
        <w:top w:val="none" w:sz="0" w:space="0" w:color="auto"/>
        <w:left w:val="none" w:sz="0" w:space="0" w:color="auto"/>
        <w:bottom w:val="none" w:sz="0" w:space="0" w:color="auto"/>
        <w:right w:val="none" w:sz="0" w:space="0" w:color="auto"/>
      </w:divBdr>
    </w:div>
    <w:div w:id="1382678755">
      <w:bodyDiv w:val="1"/>
      <w:marLeft w:val="0"/>
      <w:marRight w:val="0"/>
      <w:marTop w:val="0"/>
      <w:marBottom w:val="0"/>
      <w:divBdr>
        <w:top w:val="none" w:sz="0" w:space="0" w:color="auto"/>
        <w:left w:val="none" w:sz="0" w:space="0" w:color="auto"/>
        <w:bottom w:val="none" w:sz="0" w:space="0" w:color="auto"/>
        <w:right w:val="none" w:sz="0" w:space="0" w:color="auto"/>
      </w:divBdr>
    </w:div>
    <w:div w:id="1567035530">
      <w:bodyDiv w:val="1"/>
      <w:marLeft w:val="0"/>
      <w:marRight w:val="0"/>
      <w:marTop w:val="0"/>
      <w:marBottom w:val="0"/>
      <w:divBdr>
        <w:top w:val="none" w:sz="0" w:space="0" w:color="auto"/>
        <w:left w:val="none" w:sz="0" w:space="0" w:color="auto"/>
        <w:bottom w:val="none" w:sz="0" w:space="0" w:color="auto"/>
        <w:right w:val="none" w:sz="0" w:space="0" w:color="auto"/>
      </w:divBdr>
    </w:div>
    <w:div w:id="1569727646">
      <w:bodyDiv w:val="1"/>
      <w:marLeft w:val="0"/>
      <w:marRight w:val="0"/>
      <w:marTop w:val="0"/>
      <w:marBottom w:val="0"/>
      <w:divBdr>
        <w:top w:val="none" w:sz="0" w:space="0" w:color="auto"/>
        <w:left w:val="none" w:sz="0" w:space="0" w:color="auto"/>
        <w:bottom w:val="none" w:sz="0" w:space="0" w:color="auto"/>
        <w:right w:val="none" w:sz="0" w:space="0" w:color="auto"/>
      </w:divBdr>
    </w:div>
    <w:div w:id="1613516158">
      <w:bodyDiv w:val="1"/>
      <w:marLeft w:val="0"/>
      <w:marRight w:val="0"/>
      <w:marTop w:val="0"/>
      <w:marBottom w:val="0"/>
      <w:divBdr>
        <w:top w:val="none" w:sz="0" w:space="0" w:color="auto"/>
        <w:left w:val="none" w:sz="0" w:space="0" w:color="auto"/>
        <w:bottom w:val="none" w:sz="0" w:space="0" w:color="auto"/>
        <w:right w:val="none" w:sz="0" w:space="0" w:color="auto"/>
      </w:divBdr>
    </w:div>
    <w:div w:id="1646662221">
      <w:bodyDiv w:val="1"/>
      <w:marLeft w:val="0"/>
      <w:marRight w:val="0"/>
      <w:marTop w:val="0"/>
      <w:marBottom w:val="0"/>
      <w:divBdr>
        <w:top w:val="none" w:sz="0" w:space="0" w:color="auto"/>
        <w:left w:val="none" w:sz="0" w:space="0" w:color="auto"/>
        <w:bottom w:val="none" w:sz="0" w:space="0" w:color="auto"/>
        <w:right w:val="none" w:sz="0" w:space="0" w:color="auto"/>
      </w:divBdr>
    </w:div>
    <w:div w:id="1733307288">
      <w:bodyDiv w:val="1"/>
      <w:marLeft w:val="0"/>
      <w:marRight w:val="0"/>
      <w:marTop w:val="0"/>
      <w:marBottom w:val="0"/>
      <w:divBdr>
        <w:top w:val="none" w:sz="0" w:space="0" w:color="auto"/>
        <w:left w:val="none" w:sz="0" w:space="0" w:color="auto"/>
        <w:bottom w:val="none" w:sz="0" w:space="0" w:color="auto"/>
        <w:right w:val="none" w:sz="0" w:space="0" w:color="auto"/>
      </w:divBdr>
    </w:div>
    <w:div w:id="1762603816">
      <w:bodyDiv w:val="1"/>
      <w:marLeft w:val="0"/>
      <w:marRight w:val="0"/>
      <w:marTop w:val="0"/>
      <w:marBottom w:val="0"/>
      <w:divBdr>
        <w:top w:val="none" w:sz="0" w:space="0" w:color="auto"/>
        <w:left w:val="none" w:sz="0" w:space="0" w:color="auto"/>
        <w:bottom w:val="none" w:sz="0" w:space="0" w:color="auto"/>
        <w:right w:val="none" w:sz="0" w:space="0" w:color="auto"/>
      </w:divBdr>
    </w:div>
    <w:div w:id="1774279295">
      <w:bodyDiv w:val="1"/>
      <w:marLeft w:val="0"/>
      <w:marRight w:val="0"/>
      <w:marTop w:val="0"/>
      <w:marBottom w:val="0"/>
      <w:divBdr>
        <w:top w:val="none" w:sz="0" w:space="0" w:color="auto"/>
        <w:left w:val="none" w:sz="0" w:space="0" w:color="auto"/>
        <w:bottom w:val="none" w:sz="0" w:space="0" w:color="auto"/>
        <w:right w:val="none" w:sz="0" w:space="0" w:color="auto"/>
      </w:divBdr>
    </w:div>
    <w:div w:id="1791120930">
      <w:bodyDiv w:val="1"/>
      <w:marLeft w:val="0"/>
      <w:marRight w:val="0"/>
      <w:marTop w:val="0"/>
      <w:marBottom w:val="0"/>
      <w:divBdr>
        <w:top w:val="none" w:sz="0" w:space="0" w:color="auto"/>
        <w:left w:val="none" w:sz="0" w:space="0" w:color="auto"/>
        <w:bottom w:val="none" w:sz="0" w:space="0" w:color="auto"/>
        <w:right w:val="none" w:sz="0" w:space="0" w:color="auto"/>
      </w:divBdr>
    </w:div>
    <w:div w:id="1809592137">
      <w:bodyDiv w:val="1"/>
      <w:marLeft w:val="0"/>
      <w:marRight w:val="0"/>
      <w:marTop w:val="0"/>
      <w:marBottom w:val="0"/>
      <w:divBdr>
        <w:top w:val="none" w:sz="0" w:space="0" w:color="auto"/>
        <w:left w:val="none" w:sz="0" w:space="0" w:color="auto"/>
        <w:bottom w:val="none" w:sz="0" w:space="0" w:color="auto"/>
        <w:right w:val="none" w:sz="0" w:space="0" w:color="auto"/>
      </w:divBdr>
    </w:div>
    <w:div w:id="18252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estudente.uniroma3.it/index.php?p=cambio_password" TargetMode="External"/><Relationship Id="rId18" Type="http://schemas.openxmlformats.org/officeDocument/2006/relationships/hyperlink" Target="http://portalestudente.uniroma3.it/mail/" TargetMode="External"/><Relationship Id="rId26" Type="http://schemas.openxmlformats.org/officeDocument/2006/relationships/hyperlink" Target="mailto:rossana.pierangeli@libero.it" TargetMode="External"/><Relationship Id="rId3" Type="http://schemas.openxmlformats.org/officeDocument/2006/relationships/customXml" Target="../customXml/item3.xml"/><Relationship Id="rId21" Type="http://schemas.openxmlformats.org/officeDocument/2006/relationships/hyperlink" Target="http://portalestudente.uniroma3.it/index.php?p=contatti"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ortalestudente.uniroma3.it" TargetMode="External"/><Relationship Id="rId17" Type="http://schemas.openxmlformats.org/officeDocument/2006/relationships/hyperlink" Target="https://www.almalaurea.it/lau/master" TargetMode="External"/><Relationship Id="rId25" Type="http://schemas.openxmlformats.org/officeDocument/2006/relationships/hyperlink" Target="mailto:david.meghnagi@uniroma3.i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portalestudente.uniroma3.it/index.php?p=segreteria_stud" TargetMode="External"/><Relationship Id="rId20" Type="http://schemas.openxmlformats.org/officeDocument/2006/relationships/hyperlink" Target="http://portalestudente.uniroma3.it/istruzioni/" TargetMode="External"/><Relationship Id="rId29" Type="http://schemas.openxmlformats.org/officeDocument/2006/relationships/hyperlink" Target="mailto:ufficio.disabili@uniroma3.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astercinemadelreale@uniroma3.i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spl@uniroma3.it" TargetMode="External"/><Relationship Id="rId23" Type="http://schemas.openxmlformats.org/officeDocument/2006/relationships/hyperlink" Target="mailto:cattedrazagarrio@gmail.com" TargetMode="External"/><Relationship Id="rId28" Type="http://schemas.openxmlformats.org/officeDocument/2006/relationships/hyperlink" Target="http://host.uniroma3.it/laboratori/piazzatelematica/" TargetMode="External"/><Relationship Id="rId10" Type="http://schemas.openxmlformats.org/officeDocument/2006/relationships/endnotes" Target="endnotes.xml"/><Relationship Id="rId19" Type="http://schemas.openxmlformats.org/officeDocument/2006/relationships/hyperlink" Target="http://host.uniroma3.it/uffici/urp/page.php?page=Priva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estudente.uniroma3.it/index.php?p=assistenza_on-l" TargetMode="External"/><Relationship Id="rId22" Type="http://schemas.openxmlformats.org/officeDocument/2006/relationships/hyperlink" Target="mailto:tiziana.ceriola@uniroma3.it" TargetMode="External"/><Relationship Id="rId27" Type="http://schemas.openxmlformats.org/officeDocument/2006/relationships/hyperlink" Target="mailto:segretario.scuola.letterefilosofialingue@uniroma3.it" TargetMode="External"/><Relationship Id="rId30" Type="http://schemas.openxmlformats.org/officeDocument/2006/relationships/hyperlink" Target="http://www.uniroma3.it/page.php?page=Chiedi_al"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7829697746C6A4CB9402737F069E00D" ma:contentTypeVersion="1" ma:contentTypeDescription="Creare un nuovo documento." ma:contentTypeScope="" ma:versionID="eabbbe455fbae7b1347ebf0a49e4752a">
  <xsd:schema xmlns:xsd="http://www.w3.org/2001/XMLSchema" xmlns:xs="http://www.w3.org/2001/XMLSchema" xmlns:p="http://schemas.microsoft.com/office/2006/metadata/properties" xmlns:ns3="34f418ff-70ea-4eca-83d3-687d6f0e67ff" targetNamespace="http://schemas.microsoft.com/office/2006/metadata/properties" ma:root="true" ma:fieldsID="bdf1d86bfd26351596b11bb6fdbb9889" ns3:_="">
    <xsd:import namespace="34f418ff-70ea-4eca-83d3-687d6f0e67f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418ff-70ea-4eca-83d3-687d6f0e67f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B91E81-C29E-453C-B98C-D78B118E08AA}">
  <ds:schemaRefs>
    <ds:schemaRef ds:uri="34f418ff-70ea-4eca-83d3-687d6f0e67ff"/>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2FA0673A-1576-4E80-8298-5616AEB4519B}">
  <ds:schemaRefs>
    <ds:schemaRef ds:uri="http://schemas.microsoft.com/sharepoint/v3/contenttype/forms"/>
  </ds:schemaRefs>
</ds:datastoreItem>
</file>

<file path=customXml/itemProps3.xml><?xml version="1.0" encoding="utf-8"?>
<ds:datastoreItem xmlns:ds="http://schemas.openxmlformats.org/officeDocument/2006/customXml" ds:itemID="{073B8140-99E9-4FE6-970A-4F3B367A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418ff-70ea-4eca-83d3-687d6f0e6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570C3-840E-465B-9B0A-B177106E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3088</Words>
  <Characters>21058</Characters>
  <Application>Microsoft Office Word</Application>
  <DocSecurity>0</DocSecurity>
  <Lines>175</Lines>
  <Paragraphs>48</Paragraphs>
  <ScaleCrop>false</ScaleCrop>
  <HeadingPairs>
    <vt:vector size="2" baseType="variant">
      <vt:variant>
        <vt:lpstr>Titolo</vt:lpstr>
      </vt:variant>
      <vt:variant>
        <vt:i4>1</vt:i4>
      </vt:variant>
    </vt:vector>
  </HeadingPairs>
  <TitlesOfParts>
    <vt:vector size="1" baseType="lpstr">
      <vt:lpstr>Università degli Studi Roma Tre</vt:lpstr>
    </vt:vector>
  </TitlesOfParts>
  <Company>UNIVERSITA' DI BOLOGNA</Company>
  <LinksUpToDate>false</LinksUpToDate>
  <CharactersWithSpaces>24098</CharactersWithSpaces>
  <SharedDoc>false</SharedDoc>
  <HLinks>
    <vt:vector size="162" baseType="variant">
      <vt:variant>
        <vt:i4>5505151</vt:i4>
      </vt:variant>
      <vt:variant>
        <vt:i4>120</vt:i4>
      </vt:variant>
      <vt:variant>
        <vt:i4>0</vt:i4>
      </vt:variant>
      <vt:variant>
        <vt:i4>5</vt:i4>
      </vt:variant>
      <vt:variant>
        <vt:lpwstr>http://www.uniroma3.it/page.php?page=Chiedi_al</vt:lpwstr>
      </vt:variant>
      <vt:variant>
        <vt:lpwstr/>
      </vt:variant>
      <vt:variant>
        <vt:i4>7012474</vt:i4>
      </vt:variant>
      <vt:variant>
        <vt:i4>117</vt:i4>
      </vt:variant>
      <vt:variant>
        <vt:i4>0</vt:i4>
      </vt:variant>
      <vt:variant>
        <vt:i4>5</vt:i4>
      </vt:variant>
      <vt:variant>
        <vt:lpwstr>http://host.uniroma3.it/uffici/ufficiodisabili/</vt:lpwstr>
      </vt:variant>
      <vt:variant>
        <vt:lpwstr/>
      </vt:variant>
      <vt:variant>
        <vt:i4>983094</vt:i4>
      </vt:variant>
      <vt:variant>
        <vt:i4>114</vt:i4>
      </vt:variant>
      <vt:variant>
        <vt:i4>0</vt:i4>
      </vt:variant>
      <vt:variant>
        <vt:i4>5</vt:i4>
      </vt:variant>
      <vt:variant>
        <vt:lpwstr>mailto:ufficio.disabili@uniroma3.it</vt:lpwstr>
      </vt:variant>
      <vt:variant>
        <vt:lpwstr/>
      </vt:variant>
      <vt:variant>
        <vt:i4>5570580</vt:i4>
      </vt:variant>
      <vt:variant>
        <vt:i4>111</vt:i4>
      </vt:variant>
      <vt:variant>
        <vt:i4>0</vt:i4>
      </vt:variant>
      <vt:variant>
        <vt:i4>5</vt:i4>
      </vt:variant>
      <vt:variant>
        <vt:lpwstr>http://host.uniroma3.it/laboratori/piazzatelematica/</vt:lpwstr>
      </vt:variant>
      <vt:variant>
        <vt:lpwstr/>
      </vt:variant>
      <vt:variant>
        <vt:i4>2359321</vt:i4>
      </vt:variant>
      <vt:variant>
        <vt:i4>108</vt:i4>
      </vt:variant>
      <vt:variant>
        <vt:i4>0</vt:i4>
      </vt:variant>
      <vt:variant>
        <vt:i4>5</vt:i4>
      </vt:variant>
      <vt:variant>
        <vt:lpwstr>mailto:eugenia.scrocca@uniroma3.it</vt:lpwstr>
      </vt:variant>
      <vt:variant>
        <vt:lpwstr/>
      </vt:variant>
      <vt:variant>
        <vt:i4>6488163</vt:i4>
      </vt:variant>
      <vt:variant>
        <vt:i4>105</vt:i4>
      </vt:variant>
      <vt:variant>
        <vt:i4>0</vt:i4>
      </vt:variant>
      <vt:variant>
        <vt:i4>5</vt:i4>
      </vt:variant>
      <vt:variant>
        <vt:lpwstr>http://portalestudente.uniroma3.it/index.php?p=contatti</vt:lpwstr>
      </vt:variant>
      <vt:variant>
        <vt:lpwstr/>
      </vt:variant>
      <vt:variant>
        <vt:i4>8257644</vt:i4>
      </vt:variant>
      <vt:variant>
        <vt:i4>102</vt:i4>
      </vt:variant>
      <vt:variant>
        <vt:i4>0</vt:i4>
      </vt:variant>
      <vt:variant>
        <vt:i4>5</vt:i4>
      </vt:variant>
      <vt:variant>
        <vt:lpwstr>http://portalestudente.uniroma3.it/</vt:lpwstr>
      </vt:variant>
      <vt:variant>
        <vt:lpwstr/>
      </vt:variant>
      <vt:variant>
        <vt:i4>4063294</vt:i4>
      </vt:variant>
      <vt:variant>
        <vt:i4>99</vt:i4>
      </vt:variant>
      <vt:variant>
        <vt:i4>0</vt:i4>
      </vt:variant>
      <vt:variant>
        <vt:i4>5</vt:i4>
      </vt:variant>
      <vt:variant>
        <vt:lpwstr>http://portalestudente.uniroma3.it/istruzioni/</vt:lpwstr>
      </vt:variant>
      <vt:variant>
        <vt:lpwstr/>
      </vt:variant>
      <vt:variant>
        <vt:i4>1179665</vt:i4>
      </vt:variant>
      <vt:variant>
        <vt:i4>96</vt:i4>
      </vt:variant>
      <vt:variant>
        <vt:i4>0</vt:i4>
      </vt:variant>
      <vt:variant>
        <vt:i4>5</vt:i4>
      </vt:variant>
      <vt:variant>
        <vt:lpwstr>http://host.uniroma3.it/uffici/urp/page.php?page=Privacy</vt:lpwstr>
      </vt:variant>
      <vt:variant>
        <vt:lpwstr/>
      </vt:variant>
      <vt:variant>
        <vt:i4>5570638</vt:i4>
      </vt:variant>
      <vt:variant>
        <vt:i4>93</vt:i4>
      </vt:variant>
      <vt:variant>
        <vt:i4>0</vt:i4>
      </vt:variant>
      <vt:variant>
        <vt:i4>5</vt:i4>
      </vt:variant>
      <vt:variant>
        <vt:lpwstr>http://portalestudente.uniroma3.it/mail/</vt:lpwstr>
      </vt:variant>
      <vt:variant>
        <vt:lpwstr/>
      </vt:variant>
      <vt:variant>
        <vt:i4>5767176</vt:i4>
      </vt:variant>
      <vt:variant>
        <vt:i4>90</vt:i4>
      </vt:variant>
      <vt:variant>
        <vt:i4>0</vt:i4>
      </vt:variant>
      <vt:variant>
        <vt:i4>5</vt:i4>
      </vt:variant>
      <vt:variant>
        <vt:lpwstr>https://www.almalaurea.it/lau/master</vt:lpwstr>
      </vt:variant>
      <vt:variant>
        <vt:lpwstr/>
      </vt:variant>
      <vt:variant>
        <vt:i4>655465</vt:i4>
      </vt:variant>
      <vt:variant>
        <vt:i4>87</vt:i4>
      </vt:variant>
      <vt:variant>
        <vt:i4>0</vt:i4>
      </vt:variant>
      <vt:variant>
        <vt:i4>5</vt:i4>
      </vt:variant>
      <vt:variant>
        <vt:lpwstr>mailto:sspl@uniroma3.it</vt:lpwstr>
      </vt:variant>
      <vt:variant>
        <vt:lpwstr/>
      </vt:variant>
      <vt:variant>
        <vt:i4>5767215</vt:i4>
      </vt:variant>
      <vt:variant>
        <vt:i4>84</vt:i4>
      </vt:variant>
      <vt:variant>
        <vt:i4>0</vt:i4>
      </vt:variant>
      <vt:variant>
        <vt:i4>5</vt:i4>
      </vt:variant>
      <vt:variant>
        <vt:lpwstr>http://portalestudente.uniroma3.it/index.php?p=assistenza_on-l</vt:lpwstr>
      </vt:variant>
      <vt:variant>
        <vt:lpwstr/>
      </vt:variant>
      <vt:variant>
        <vt:i4>5898342</vt:i4>
      </vt:variant>
      <vt:variant>
        <vt:i4>81</vt:i4>
      </vt:variant>
      <vt:variant>
        <vt:i4>0</vt:i4>
      </vt:variant>
      <vt:variant>
        <vt:i4>5</vt:i4>
      </vt:variant>
      <vt:variant>
        <vt:lpwstr>http://portalestudente.uniroma3.it/index.php?p=cambio_password</vt:lpwstr>
      </vt:variant>
      <vt:variant>
        <vt:lpwstr/>
      </vt:variant>
      <vt:variant>
        <vt:i4>1245239</vt:i4>
      </vt:variant>
      <vt:variant>
        <vt:i4>74</vt:i4>
      </vt:variant>
      <vt:variant>
        <vt:i4>0</vt:i4>
      </vt:variant>
      <vt:variant>
        <vt:i4>5</vt:i4>
      </vt:variant>
      <vt:variant>
        <vt:lpwstr/>
      </vt:variant>
      <vt:variant>
        <vt:lpwstr>_Toc453168681</vt:lpwstr>
      </vt:variant>
      <vt:variant>
        <vt:i4>1245239</vt:i4>
      </vt:variant>
      <vt:variant>
        <vt:i4>68</vt:i4>
      </vt:variant>
      <vt:variant>
        <vt:i4>0</vt:i4>
      </vt:variant>
      <vt:variant>
        <vt:i4>5</vt:i4>
      </vt:variant>
      <vt:variant>
        <vt:lpwstr/>
      </vt:variant>
      <vt:variant>
        <vt:lpwstr>_Toc453168680</vt:lpwstr>
      </vt:variant>
      <vt:variant>
        <vt:i4>1835063</vt:i4>
      </vt:variant>
      <vt:variant>
        <vt:i4>62</vt:i4>
      </vt:variant>
      <vt:variant>
        <vt:i4>0</vt:i4>
      </vt:variant>
      <vt:variant>
        <vt:i4>5</vt:i4>
      </vt:variant>
      <vt:variant>
        <vt:lpwstr/>
      </vt:variant>
      <vt:variant>
        <vt:lpwstr>_Toc453168679</vt:lpwstr>
      </vt:variant>
      <vt:variant>
        <vt:i4>1835063</vt:i4>
      </vt:variant>
      <vt:variant>
        <vt:i4>56</vt:i4>
      </vt:variant>
      <vt:variant>
        <vt:i4>0</vt:i4>
      </vt:variant>
      <vt:variant>
        <vt:i4>5</vt:i4>
      </vt:variant>
      <vt:variant>
        <vt:lpwstr/>
      </vt:variant>
      <vt:variant>
        <vt:lpwstr>_Toc453168678</vt:lpwstr>
      </vt:variant>
      <vt:variant>
        <vt:i4>1835063</vt:i4>
      </vt:variant>
      <vt:variant>
        <vt:i4>50</vt:i4>
      </vt:variant>
      <vt:variant>
        <vt:i4>0</vt:i4>
      </vt:variant>
      <vt:variant>
        <vt:i4>5</vt:i4>
      </vt:variant>
      <vt:variant>
        <vt:lpwstr/>
      </vt:variant>
      <vt:variant>
        <vt:lpwstr>_Toc453168677</vt:lpwstr>
      </vt:variant>
      <vt:variant>
        <vt:i4>1835063</vt:i4>
      </vt:variant>
      <vt:variant>
        <vt:i4>44</vt:i4>
      </vt:variant>
      <vt:variant>
        <vt:i4>0</vt:i4>
      </vt:variant>
      <vt:variant>
        <vt:i4>5</vt:i4>
      </vt:variant>
      <vt:variant>
        <vt:lpwstr/>
      </vt:variant>
      <vt:variant>
        <vt:lpwstr>_Toc453168676</vt:lpwstr>
      </vt:variant>
      <vt:variant>
        <vt:i4>1835063</vt:i4>
      </vt:variant>
      <vt:variant>
        <vt:i4>38</vt:i4>
      </vt:variant>
      <vt:variant>
        <vt:i4>0</vt:i4>
      </vt:variant>
      <vt:variant>
        <vt:i4>5</vt:i4>
      </vt:variant>
      <vt:variant>
        <vt:lpwstr/>
      </vt:variant>
      <vt:variant>
        <vt:lpwstr>_Toc453168675</vt:lpwstr>
      </vt:variant>
      <vt:variant>
        <vt:i4>1835063</vt:i4>
      </vt:variant>
      <vt:variant>
        <vt:i4>32</vt:i4>
      </vt:variant>
      <vt:variant>
        <vt:i4>0</vt:i4>
      </vt:variant>
      <vt:variant>
        <vt:i4>5</vt:i4>
      </vt:variant>
      <vt:variant>
        <vt:lpwstr/>
      </vt:variant>
      <vt:variant>
        <vt:lpwstr>_Toc453168674</vt:lpwstr>
      </vt:variant>
      <vt:variant>
        <vt:i4>1835063</vt:i4>
      </vt:variant>
      <vt:variant>
        <vt:i4>26</vt:i4>
      </vt:variant>
      <vt:variant>
        <vt:i4>0</vt:i4>
      </vt:variant>
      <vt:variant>
        <vt:i4>5</vt:i4>
      </vt:variant>
      <vt:variant>
        <vt:lpwstr/>
      </vt:variant>
      <vt:variant>
        <vt:lpwstr>_Toc453168673</vt:lpwstr>
      </vt:variant>
      <vt:variant>
        <vt:i4>1835063</vt:i4>
      </vt:variant>
      <vt:variant>
        <vt:i4>20</vt:i4>
      </vt:variant>
      <vt:variant>
        <vt:i4>0</vt:i4>
      </vt:variant>
      <vt:variant>
        <vt:i4>5</vt:i4>
      </vt:variant>
      <vt:variant>
        <vt:lpwstr/>
      </vt:variant>
      <vt:variant>
        <vt:lpwstr>_Toc453168672</vt:lpwstr>
      </vt:variant>
      <vt:variant>
        <vt:i4>1835063</vt:i4>
      </vt:variant>
      <vt:variant>
        <vt:i4>14</vt:i4>
      </vt:variant>
      <vt:variant>
        <vt:i4>0</vt:i4>
      </vt:variant>
      <vt:variant>
        <vt:i4>5</vt:i4>
      </vt:variant>
      <vt:variant>
        <vt:lpwstr/>
      </vt:variant>
      <vt:variant>
        <vt:lpwstr>_Toc453168671</vt:lpwstr>
      </vt:variant>
      <vt:variant>
        <vt:i4>1835063</vt:i4>
      </vt:variant>
      <vt:variant>
        <vt:i4>8</vt:i4>
      </vt:variant>
      <vt:variant>
        <vt:i4>0</vt:i4>
      </vt:variant>
      <vt:variant>
        <vt:i4>5</vt:i4>
      </vt:variant>
      <vt:variant>
        <vt:lpwstr/>
      </vt:variant>
      <vt:variant>
        <vt:lpwstr>_Toc453168670</vt:lpwstr>
      </vt:variant>
      <vt:variant>
        <vt:i4>1900599</vt:i4>
      </vt:variant>
      <vt:variant>
        <vt:i4>2</vt:i4>
      </vt:variant>
      <vt:variant>
        <vt:i4>0</vt:i4>
      </vt:variant>
      <vt:variant>
        <vt:i4>5</vt:i4>
      </vt:variant>
      <vt:variant>
        <vt:lpwstr/>
      </vt:variant>
      <vt:variant>
        <vt:lpwstr>_Toc453168669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Roma Tre</dc:title>
  <dc:subject/>
  <dc:creator>Bando CdL _____________ - Dip. _____________ - a.a. 20__-20__</dc:creator>
  <cp:keywords/>
  <dc:description/>
  <cp:lastModifiedBy>Natalia Proietti Monaco</cp:lastModifiedBy>
  <cp:revision>15</cp:revision>
  <cp:lastPrinted>2014-05-09T09:57:00Z</cp:lastPrinted>
  <dcterms:created xsi:type="dcterms:W3CDTF">2016-06-24T10:00:00Z</dcterms:created>
  <dcterms:modified xsi:type="dcterms:W3CDTF">2016-07-13T07:58:00Z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0x01010017829697746C6A4CB9402737F069E00D</vt:lpwstr>
  </property>
</Properties>
</file>